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243" w:rsidRPr="00B74243" w:rsidRDefault="00B74243" w:rsidP="00B74243">
      <w:pPr>
        <w:widowControl/>
        <w:wordWrap w:val="0"/>
        <w:spacing w:before="100" w:beforeAutospacing="1" w:after="100" w:afterAutospacing="1"/>
        <w:jc w:val="center"/>
        <w:outlineLvl w:val="0"/>
        <w:rPr>
          <w:rFonts w:ascii="新細明體" w:eastAsia="新細明體" w:hAnsi="新細明體" w:cs="新細明體"/>
          <w:b/>
          <w:bCs/>
          <w:kern w:val="36"/>
          <w:sz w:val="48"/>
          <w:szCs w:val="48"/>
        </w:rPr>
      </w:pPr>
      <w:r w:rsidRPr="00B74243">
        <w:rPr>
          <w:rFonts w:ascii="新細明體" w:eastAsia="新細明體" w:hAnsi="新細明體" w:cs="新細明體"/>
          <w:b/>
          <w:bCs/>
          <w:kern w:val="36"/>
          <w:sz w:val="48"/>
          <w:szCs w:val="48"/>
        </w:rPr>
        <w:t>決標公告</w:t>
      </w:r>
    </w:p>
    <w:p w:rsidR="00B74243" w:rsidRPr="00B74243" w:rsidRDefault="00B74243" w:rsidP="00B74243">
      <w:pPr>
        <w:widowControl/>
        <w:wordWrap w:val="0"/>
        <w:jc w:val="center"/>
        <w:rPr>
          <w:rFonts w:ascii="新細明體" w:eastAsia="新細明體" w:hAnsi="新細明體" w:cs="新細明體"/>
          <w:kern w:val="0"/>
          <w:sz w:val="26"/>
          <w:szCs w:val="26"/>
        </w:rPr>
      </w:pPr>
      <w:r w:rsidRPr="00B74243">
        <w:rPr>
          <w:rFonts w:ascii="新細明體" w:eastAsia="新細明體" w:hAnsi="新細明體" w:cs="新細明體"/>
          <w:kern w:val="0"/>
          <w:sz w:val="26"/>
          <w:szCs w:val="26"/>
        </w:rPr>
        <w:t>公告日:101/06/20</w:t>
      </w:r>
    </w:p>
    <w:p w:rsidR="00B74243" w:rsidRPr="00B74243" w:rsidRDefault="00B74243" w:rsidP="00B74243">
      <w:pPr>
        <w:widowControl/>
        <w:wordWrap w:val="0"/>
        <w:rPr>
          <w:rFonts w:ascii="新細明體" w:eastAsia="新細明體" w:hAnsi="新細明體" w:cs="新細明體"/>
          <w:kern w:val="0"/>
          <w:sz w:val="26"/>
          <w:szCs w:val="26"/>
        </w:rPr>
      </w:pPr>
      <w:r w:rsidRPr="00B74243">
        <w:rPr>
          <w:rFonts w:ascii="新細明體" w:eastAsia="新細明體" w:hAnsi="新細明體" w:cs="新細明體"/>
          <w:b/>
          <w:bCs/>
          <w:kern w:val="0"/>
          <w:sz w:val="26"/>
        </w:rPr>
        <w:t>[機關代碼]</w:t>
      </w:r>
      <w:r w:rsidRPr="00B74243">
        <w:rPr>
          <w:rFonts w:ascii="新細明體" w:eastAsia="新細明體" w:hAnsi="新細明體" w:cs="新細明體"/>
          <w:kern w:val="0"/>
          <w:sz w:val="26"/>
          <w:szCs w:val="26"/>
        </w:rPr>
        <w:t>3.11.94.49</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[機關名稱]</w:t>
      </w:r>
      <w:r w:rsidRPr="00B74243">
        <w:rPr>
          <w:rFonts w:ascii="新細明體" w:eastAsia="新細明體" w:hAnsi="新細明體" w:cs="新細明體"/>
          <w:kern w:val="0"/>
          <w:sz w:val="26"/>
          <w:szCs w:val="26"/>
        </w:rPr>
        <w:t>法務部矯正署桃園少年輔育院</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[單位名稱]</w:t>
      </w:r>
      <w:r w:rsidRPr="00B74243">
        <w:rPr>
          <w:rFonts w:ascii="新細明體" w:eastAsia="新細明體" w:hAnsi="新細明體" w:cs="新細明體"/>
          <w:kern w:val="0"/>
          <w:sz w:val="26"/>
          <w:szCs w:val="26"/>
        </w:rPr>
        <w:t>總務科</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[機關地址]</w:t>
      </w:r>
      <w:r w:rsidRPr="00B74243">
        <w:rPr>
          <w:rFonts w:ascii="新細明體" w:eastAsia="新細明體" w:hAnsi="新細明體" w:cs="新細明體"/>
          <w:kern w:val="0"/>
          <w:sz w:val="26"/>
          <w:szCs w:val="26"/>
        </w:rPr>
        <w:t>330桃園縣桃園市向善街98號</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[聯絡人]</w:t>
      </w:r>
      <w:r w:rsidRPr="00B74243">
        <w:rPr>
          <w:rFonts w:ascii="新細明體" w:eastAsia="新細明體" w:hAnsi="新細明體" w:cs="新細明體"/>
          <w:kern w:val="0"/>
          <w:sz w:val="26"/>
          <w:szCs w:val="26"/>
        </w:rPr>
        <w:t>鄒小姐</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[聯絡電話]</w:t>
      </w:r>
      <w:r w:rsidRPr="00B74243">
        <w:rPr>
          <w:rFonts w:ascii="新細明體" w:eastAsia="新細明體" w:hAnsi="新細明體" w:cs="新細明體"/>
          <w:kern w:val="0"/>
          <w:sz w:val="26"/>
          <w:szCs w:val="26"/>
        </w:rPr>
        <w:t>03-3253152分機220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[傳真號碼]</w:t>
      </w:r>
      <w:r w:rsidRPr="00B74243">
        <w:rPr>
          <w:rFonts w:ascii="新細明體" w:eastAsia="新細明體" w:hAnsi="新細明體" w:cs="新細明體"/>
          <w:kern w:val="0"/>
          <w:sz w:val="26"/>
          <w:szCs w:val="26"/>
        </w:rPr>
        <w:t>03-3264366</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[標案</w:t>
      </w:r>
      <w:proofErr w:type="gramStart"/>
      <w:r w:rsidRPr="00B74243">
        <w:rPr>
          <w:rFonts w:ascii="新細明體" w:eastAsia="新細明體" w:hAnsi="新細明體" w:cs="新細明體"/>
          <w:b/>
          <w:bCs/>
          <w:kern w:val="0"/>
          <w:sz w:val="26"/>
        </w:rPr>
        <w:t>案</w:t>
      </w:r>
      <w:proofErr w:type="gramEnd"/>
      <w:r w:rsidRPr="00B74243">
        <w:rPr>
          <w:rFonts w:ascii="新細明體" w:eastAsia="新細明體" w:hAnsi="新細明體" w:cs="新細明體"/>
          <w:b/>
          <w:bCs/>
          <w:kern w:val="0"/>
          <w:sz w:val="26"/>
        </w:rPr>
        <w:t>號]</w:t>
      </w:r>
      <w:r w:rsidRPr="00B74243">
        <w:rPr>
          <w:rFonts w:ascii="新細明體" w:eastAsia="新細明體" w:hAnsi="新細明體" w:cs="新細明體"/>
          <w:kern w:val="0"/>
          <w:sz w:val="26"/>
          <w:szCs w:val="26"/>
        </w:rPr>
        <w:t xml:space="preserve">101007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[標案名稱]</w:t>
      </w:r>
      <w:r w:rsidRPr="00B74243">
        <w:rPr>
          <w:rFonts w:ascii="新細明體" w:eastAsia="新細明體" w:hAnsi="新細明體" w:cs="新細明體"/>
          <w:kern w:val="0"/>
          <w:sz w:val="26"/>
          <w:szCs w:val="26"/>
        </w:rPr>
        <w:t>法務部矯正署所屬桃園一區矯正機關</w:t>
      </w:r>
      <w:proofErr w:type="gramStart"/>
      <w:r w:rsidRPr="00B74243">
        <w:rPr>
          <w:rFonts w:ascii="新細明體" w:eastAsia="新細明體" w:hAnsi="新細明體" w:cs="新細明體"/>
          <w:kern w:val="0"/>
          <w:sz w:val="26"/>
          <w:szCs w:val="26"/>
        </w:rPr>
        <w:t>101</w:t>
      </w:r>
      <w:proofErr w:type="gramEnd"/>
      <w:r w:rsidRPr="00B74243">
        <w:rPr>
          <w:rFonts w:ascii="新細明體" w:eastAsia="新細明體" w:hAnsi="新細明體" w:cs="新細明體"/>
          <w:kern w:val="0"/>
          <w:sz w:val="26"/>
          <w:szCs w:val="26"/>
        </w:rPr>
        <w:t xml:space="preserve">年度下半年收容人副食品類聯合採購：生鮮食品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[招標方式]</w:t>
      </w:r>
      <w:r w:rsidRPr="00B74243">
        <w:rPr>
          <w:rFonts w:ascii="新細明體" w:eastAsia="新細明體" w:hAnsi="新細明體" w:cs="新細明體"/>
          <w:kern w:val="0"/>
          <w:sz w:val="26"/>
          <w:szCs w:val="26"/>
        </w:rPr>
        <w:t xml:space="preserve">公開招標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[決標方式]</w:t>
      </w:r>
      <w:r w:rsidRPr="00B74243">
        <w:rPr>
          <w:rFonts w:ascii="新細明體" w:eastAsia="新細明體" w:hAnsi="新細明體" w:cs="新細明體"/>
          <w:kern w:val="0"/>
          <w:sz w:val="26"/>
          <w:szCs w:val="26"/>
        </w:rPr>
        <w:t xml:space="preserve">最低標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[是否依機關異質採購最低標作業須知辦理]</w:t>
      </w:r>
      <w:r w:rsidRPr="00B74243">
        <w:rPr>
          <w:rFonts w:ascii="新細明體" w:eastAsia="新細明體" w:hAnsi="新細明體" w:cs="新細明體"/>
          <w:kern w:val="0"/>
          <w:sz w:val="26"/>
          <w:szCs w:val="26"/>
        </w:rPr>
        <w:t xml:space="preserve"> 否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[新增公告傳輸次數]</w:t>
      </w:r>
      <w:r w:rsidRPr="00B74243">
        <w:rPr>
          <w:rFonts w:ascii="新細明體" w:eastAsia="新細明體" w:hAnsi="新細明體" w:cs="新細明體"/>
          <w:kern w:val="0"/>
          <w:sz w:val="26"/>
          <w:szCs w:val="26"/>
        </w:rPr>
        <w:t>01</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[是否複數決標]</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[標的分類]</w:t>
      </w:r>
      <w:r w:rsidRPr="00B74243">
        <w:rPr>
          <w:rFonts w:ascii="新細明體" w:eastAsia="新細明體" w:hAnsi="新細明體" w:cs="新細明體"/>
          <w:kern w:val="0"/>
          <w:sz w:val="26"/>
          <w:szCs w:val="26"/>
        </w:rPr>
        <w:t>財物類21肉類, 魚, 果實, 蔬菜,及油脂</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[是否應依公共工程專業技師簽證規則實施技師簽證]</w:t>
      </w:r>
      <w:r w:rsidRPr="00B74243">
        <w:rPr>
          <w:rFonts w:ascii="新細明體" w:eastAsia="新細明體" w:hAnsi="新細明體" w:cs="新細明體"/>
          <w:kern w:val="0"/>
          <w:sz w:val="26"/>
          <w:szCs w:val="26"/>
        </w:rPr>
        <w:t>否</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[限制性招標依據之法條]</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[開標時間]</w:t>
      </w:r>
      <w:r w:rsidRPr="00B74243">
        <w:rPr>
          <w:rFonts w:ascii="新細明體" w:eastAsia="新細明體" w:hAnsi="新細明體" w:cs="新細明體"/>
          <w:kern w:val="0"/>
          <w:sz w:val="26"/>
          <w:szCs w:val="26"/>
        </w:rPr>
        <w:t>101/06/06 10:00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[採購級距]</w:t>
      </w:r>
      <w:r w:rsidRPr="00B74243">
        <w:rPr>
          <w:rFonts w:ascii="新細明體" w:eastAsia="新細明體" w:hAnsi="新細明體" w:cs="新細明體"/>
          <w:kern w:val="0"/>
          <w:sz w:val="26"/>
          <w:szCs w:val="26"/>
        </w:rPr>
        <w:t xml:space="preserve">公告金額以上未達查核金額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[履約地點]</w:t>
      </w:r>
      <w:r w:rsidRPr="00B74243">
        <w:rPr>
          <w:rFonts w:ascii="新細明體" w:eastAsia="新細明體" w:hAnsi="新細明體" w:cs="新細明體"/>
          <w:kern w:val="0"/>
          <w:sz w:val="26"/>
          <w:szCs w:val="26"/>
        </w:rPr>
        <w:t>桃園縣(非原住民地區)</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[履約地點(含地區)]</w:t>
      </w:r>
      <w:proofErr w:type="gramStart"/>
      <w:r w:rsidRPr="00B74243">
        <w:rPr>
          <w:rFonts w:ascii="新細明體" w:eastAsia="新細明體" w:hAnsi="新細明體" w:cs="新細明體"/>
          <w:kern w:val="0"/>
          <w:sz w:val="26"/>
          <w:szCs w:val="26"/>
        </w:rPr>
        <w:t>桃園縣－全區</w:t>
      </w:r>
      <w:proofErr w:type="gramEnd"/>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[是否屬優先採購身心障礙福利機構產品或勞務]</w:t>
      </w:r>
      <w:r w:rsidRPr="00B74243">
        <w:rPr>
          <w:rFonts w:ascii="新細明體" w:eastAsia="新細明體" w:hAnsi="新細明體" w:cs="新細明體"/>
          <w:kern w:val="0"/>
          <w:sz w:val="26"/>
          <w:szCs w:val="26"/>
        </w:rPr>
        <w:t>否</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[是否含特別預算]</w:t>
      </w:r>
      <w:r w:rsidRPr="00B74243">
        <w:rPr>
          <w:rFonts w:ascii="新細明體" w:eastAsia="新細明體" w:hAnsi="新細明體" w:cs="新細明體"/>
          <w:kern w:val="0"/>
          <w:sz w:val="26"/>
          <w:szCs w:val="26"/>
        </w:rPr>
        <w:t>否</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[歸屬計畫類別]</w:t>
      </w:r>
      <w:proofErr w:type="gramStart"/>
      <w:r w:rsidRPr="00B74243">
        <w:rPr>
          <w:rFonts w:ascii="新細明體" w:eastAsia="新細明體" w:hAnsi="新細明體" w:cs="新細明體"/>
          <w:kern w:val="0"/>
          <w:sz w:val="26"/>
          <w:szCs w:val="26"/>
        </w:rPr>
        <w:t>非屬愛台</w:t>
      </w:r>
      <w:proofErr w:type="gramEnd"/>
      <w:r w:rsidRPr="00B74243">
        <w:rPr>
          <w:rFonts w:ascii="新細明體" w:eastAsia="新細明體" w:hAnsi="新細明體" w:cs="新細明體"/>
          <w:kern w:val="0"/>
          <w:sz w:val="26"/>
          <w:szCs w:val="26"/>
        </w:rPr>
        <w:t>十二項計畫</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[本案採購契約是否採用主管機關訂定之範本]</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[是否屬災區重建工程]</w:t>
      </w:r>
      <w:r w:rsidRPr="00B74243">
        <w:rPr>
          <w:rFonts w:ascii="新細明體" w:eastAsia="新細明體" w:hAnsi="新細明體" w:cs="新細明體"/>
          <w:kern w:val="0"/>
          <w:sz w:val="26"/>
          <w:szCs w:val="26"/>
        </w:rPr>
        <w:t>否</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[辦理方式]</w:t>
      </w:r>
      <w:r w:rsidRPr="00B74243">
        <w:rPr>
          <w:rFonts w:ascii="新細明體" w:eastAsia="新細明體" w:hAnsi="新細明體" w:cs="新細明體"/>
          <w:kern w:val="0"/>
          <w:sz w:val="26"/>
          <w:szCs w:val="26"/>
        </w:rPr>
        <w:t xml:space="preserve"> 自辦</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[是否適用條約或協定之採購]</w:t>
      </w:r>
      <w:r w:rsidRPr="00B74243">
        <w:rPr>
          <w:rFonts w:ascii="新細明體" w:eastAsia="新細明體" w:hAnsi="新細明體" w:cs="新細明體"/>
          <w:kern w:val="0"/>
          <w:sz w:val="26"/>
          <w:szCs w:val="26"/>
        </w:rPr>
        <w:t xml:space="preserve">否 GPA排除理由: 23.為執行農業援助及人口養育計畫之農產品採購。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[預算金額是否公開]</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[預算金額]</w:t>
      </w:r>
      <w:r w:rsidRPr="00B74243">
        <w:rPr>
          <w:rFonts w:ascii="新細明體" w:eastAsia="新細明體" w:hAnsi="新細明體" w:cs="新細明體"/>
          <w:kern w:val="0"/>
          <w:sz w:val="26"/>
          <w:szCs w:val="26"/>
        </w:rPr>
        <w:t xml:space="preserve">8,429,805元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[招標公告之預算金額]</w:t>
      </w:r>
      <w:r w:rsidRPr="00B74243">
        <w:rPr>
          <w:rFonts w:ascii="新細明體" w:eastAsia="新細明體" w:hAnsi="新細明體" w:cs="新細明體"/>
          <w:kern w:val="0"/>
          <w:sz w:val="26"/>
          <w:szCs w:val="26"/>
        </w:rPr>
        <w:t>8,429,805元</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[是否受機關補助]</w:t>
      </w:r>
      <w:r w:rsidRPr="00B74243">
        <w:rPr>
          <w:rFonts w:ascii="新細明體" w:eastAsia="新細明體" w:hAnsi="新細明體" w:cs="新細明體"/>
          <w:kern w:val="0"/>
          <w:sz w:val="26"/>
          <w:szCs w:val="26"/>
        </w:rPr>
        <w:t>否</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w:t>
      </w:r>
      <w:proofErr w:type="gramStart"/>
      <w:r w:rsidRPr="00B74243">
        <w:rPr>
          <w:rFonts w:ascii="新細明體" w:eastAsia="新細明體" w:hAnsi="新細明體" w:cs="新細明體"/>
          <w:b/>
          <w:bCs/>
          <w:kern w:val="0"/>
          <w:sz w:val="26"/>
        </w:rPr>
        <w:t>是否屬統包</w:t>
      </w:r>
      <w:proofErr w:type="gramEnd"/>
      <w:r w:rsidRPr="00B74243">
        <w:rPr>
          <w:rFonts w:ascii="新細明體" w:eastAsia="新細明體" w:hAnsi="新細明體" w:cs="新細明體"/>
          <w:b/>
          <w:bCs/>
          <w:kern w:val="0"/>
          <w:sz w:val="26"/>
        </w:rPr>
        <w:t>]</w:t>
      </w:r>
      <w:r w:rsidRPr="00B74243">
        <w:rPr>
          <w:rFonts w:ascii="新細明體" w:eastAsia="新細明體" w:hAnsi="新細明體" w:cs="新細明體"/>
          <w:kern w:val="0"/>
          <w:sz w:val="26"/>
          <w:szCs w:val="26"/>
        </w:rPr>
        <w:t>否</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lastRenderedPageBreak/>
        <w:t>[決標公告序號]</w:t>
      </w:r>
      <w:r w:rsidRPr="00B74243">
        <w:rPr>
          <w:rFonts w:ascii="新細明體" w:eastAsia="新細明體" w:hAnsi="新細明體" w:cs="新細明體"/>
          <w:kern w:val="0"/>
          <w:sz w:val="26"/>
          <w:szCs w:val="26"/>
        </w:rPr>
        <w:t>001</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[決標日期]</w:t>
      </w:r>
      <w:r w:rsidRPr="00B74243">
        <w:rPr>
          <w:rFonts w:ascii="新細明體" w:eastAsia="新細明體" w:hAnsi="新細明體" w:cs="新細明體"/>
          <w:kern w:val="0"/>
          <w:sz w:val="26"/>
          <w:szCs w:val="26"/>
        </w:rPr>
        <w:t>101/06/06</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[決標公告日期]</w:t>
      </w:r>
      <w:r w:rsidRPr="00B74243">
        <w:rPr>
          <w:rFonts w:ascii="新細明體" w:eastAsia="新細明體" w:hAnsi="新細明體" w:cs="新細明體"/>
          <w:kern w:val="0"/>
          <w:sz w:val="26"/>
          <w:szCs w:val="26"/>
        </w:rPr>
        <w:t>101/06/20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[契約編號]</w:t>
      </w:r>
      <w:r w:rsidRPr="00B74243">
        <w:rPr>
          <w:rFonts w:ascii="新細明體" w:eastAsia="新細明體" w:hAnsi="新細明體" w:cs="新細明體"/>
          <w:kern w:val="0"/>
          <w:sz w:val="26"/>
          <w:szCs w:val="26"/>
        </w:rPr>
        <w:t>101007</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[是否刊登公報]</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[是否訂有底價]</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[底價金額是否公開]</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2,645,375元</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[總決標金額]</w:t>
      </w:r>
      <w:r w:rsidRPr="00B74243">
        <w:rPr>
          <w:rFonts w:ascii="新細明體" w:eastAsia="新細明體" w:hAnsi="新細明體" w:cs="新細明體"/>
          <w:kern w:val="0"/>
          <w:sz w:val="26"/>
          <w:szCs w:val="26"/>
        </w:rPr>
        <w:t>1,997,613元</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[總決標金額是否公開]</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[是否依採購法第58條規定</w:t>
      </w:r>
      <w:proofErr w:type="gramStart"/>
      <w:r w:rsidRPr="00B74243">
        <w:rPr>
          <w:rFonts w:ascii="新細明體" w:eastAsia="新細明體" w:hAnsi="新細明體" w:cs="新細明體"/>
          <w:b/>
          <w:bCs/>
          <w:kern w:val="0"/>
          <w:sz w:val="26"/>
        </w:rPr>
        <w:t>採</w:t>
      </w:r>
      <w:proofErr w:type="gramEnd"/>
      <w:r w:rsidRPr="00B74243">
        <w:rPr>
          <w:rFonts w:ascii="新細明體" w:eastAsia="新細明體" w:hAnsi="新細明體" w:cs="新細明體"/>
          <w:b/>
          <w:bCs/>
          <w:kern w:val="0"/>
          <w:sz w:val="26"/>
        </w:rPr>
        <w:t>次低標或次次低標決標]</w:t>
      </w:r>
      <w:r w:rsidRPr="00B74243">
        <w:rPr>
          <w:rFonts w:ascii="新細明體" w:eastAsia="新細明體" w:hAnsi="新細明體" w:cs="新細明體"/>
          <w:kern w:val="0"/>
          <w:sz w:val="26"/>
          <w:szCs w:val="26"/>
        </w:rPr>
        <w:t>否</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[契約是否訂有依物價指數調整價金規定]</w:t>
      </w:r>
      <w:r w:rsidRPr="00B74243">
        <w:rPr>
          <w:rFonts w:ascii="新細明體" w:eastAsia="新細明體" w:hAnsi="新細明體" w:cs="新細明體"/>
          <w:kern w:val="0"/>
          <w:sz w:val="26"/>
          <w:szCs w:val="26"/>
        </w:rPr>
        <w:t>否</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[投標廠商家數]</w:t>
      </w:r>
      <w:r w:rsidRPr="00B74243">
        <w:rPr>
          <w:rFonts w:ascii="新細明體" w:eastAsia="新細明體" w:hAnsi="新細明體" w:cs="新細明體"/>
          <w:kern w:val="0"/>
          <w:sz w:val="26"/>
          <w:szCs w:val="26"/>
        </w:rPr>
        <w:t>7</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[得標廠商代碼]</w:t>
      </w:r>
      <w:r w:rsidRPr="00B74243">
        <w:rPr>
          <w:rFonts w:ascii="新細明體" w:eastAsia="新細明體" w:hAnsi="新細明體" w:cs="新細明體"/>
          <w:kern w:val="0"/>
          <w:sz w:val="26"/>
          <w:szCs w:val="26"/>
        </w:rPr>
        <w:t>25487155</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[得標廠商名稱]</w:t>
      </w:r>
      <w:r w:rsidRPr="00B74243">
        <w:rPr>
          <w:rFonts w:ascii="新細明體" w:eastAsia="新細明體" w:hAnsi="新細明體" w:cs="新細明體"/>
          <w:kern w:val="0"/>
          <w:sz w:val="26"/>
          <w:szCs w:val="26"/>
        </w:rPr>
        <w:t>巨</w:t>
      </w:r>
      <w:proofErr w:type="gramStart"/>
      <w:r w:rsidRPr="00B74243">
        <w:rPr>
          <w:rFonts w:ascii="新細明體" w:eastAsia="新細明體" w:hAnsi="新細明體" w:cs="新細明體"/>
          <w:kern w:val="0"/>
          <w:sz w:val="26"/>
          <w:szCs w:val="26"/>
        </w:rPr>
        <w:t>昇</w:t>
      </w:r>
      <w:proofErr w:type="gramEnd"/>
      <w:r w:rsidRPr="00B74243">
        <w:rPr>
          <w:rFonts w:ascii="新細明體" w:eastAsia="新細明體" w:hAnsi="新細明體" w:cs="新細明體"/>
          <w:kern w:val="0"/>
          <w:sz w:val="26"/>
          <w:szCs w:val="26"/>
        </w:rPr>
        <w:t>食品商行</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[是否得標]</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[得標廠商地址]</w:t>
      </w:r>
      <w:r w:rsidRPr="00B74243">
        <w:rPr>
          <w:rFonts w:ascii="新細明體" w:eastAsia="新細明體" w:hAnsi="新細明體" w:cs="新細明體"/>
          <w:kern w:val="0"/>
          <w:sz w:val="26"/>
          <w:szCs w:val="26"/>
        </w:rPr>
        <w:t xml:space="preserve">648雲林縣西螺鎮 新安里新社路39-7號1樓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[得標廠商電話]</w:t>
      </w:r>
      <w:r w:rsidRPr="00B74243">
        <w:rPr>
          <w:rFonts w:ascii="新細明體" w:eastAsia="新細明體" w:hAnsi="新細明體" w:cs="新細明體"/>
          <w:kern w:val="0"/>
          <w:sz w:val="26"/>
          <w:szCs w:val="26"/>
        </w:rPr>
        <w:t xml:space="preserve">05- 5867043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649,128元</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[得標廠商國別]</w:t>
      </w:r>
      <w:r w:rsidRPr="00B74243">
        <w:rPr>
          <w:rFonts w:ascii="新細明體" w:eastAsia="新細明體" w:hAnsi="新細明體" w:cs="新細明體"/>
          <w:kern w:val="0"/>
          <w:sz w:val="26"/>
          <w:szCs w:val="26"/>
        </w:rPr>
        <w:t>中華民國(ROC)</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[原產地國別]</w:t>
      </w:r>
      <w:r w:rsidRPr="00B74243">
        <w:rPr>
          <w:rFonts w:ascii="新細明體" w:eastAsia="新細明體" w:hAnsi="新細明體" w:cs="新細明體"/>
          <w:kern w:val="0"/>
          <w:sz w:val="26"/>
          <w:szCs w:val="26"/>
        </w:rPr>
        <w:t>中華民國(ROC)</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[是否為中小企業]</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[履約</w:t>
      </w:r>
      <w:proofErr w:type="gramStart"/>
      <w:r w:rsidRPr="00B74243">
        <w:rPr>
          <w:rFonts w:ascii="新細明體" w:eastAsia="新細明體" w:hAnsi="新細明體" w:cs="新細明體"/>
          <w:b/>
          <w:bCs/>
          <w:kern w:val="0"/>
          <w:sz w:val="26"/>
        </w:rPr>
        <w:t>起迄</w:t>
      </w:r>
      <w:proofErr w:type="gramEnd"/>
      <w:r w:rsidRPr="00B74243">
        <w:rPr>
          <w:rFonts w:ascii="新細明體" w:eastAsia="新細明體" w:hAnsi="新細明體" w:cs="新細明體"/>
          <w:b/>
          <w:bCs/>
          <w:kern w:val="0"/>
          <w:sz w:val="26"/>
        </w:rPr>
        <w:t>日期]</w:t>
      </w:r>
      <w:r w:rsidRPr="00B74243">
        <w:rPr>
          <w:rFonts w:ascii="新細明體" w:eastAsia="新細明體" w:hAnsi="新細明體" w:cs="新細明體"/>
          <w:kern w:val="0"/>
          <w:sz w:val="26"/>
          <w:szCs w:val="26"/>
        </w:rPr>
        <w:t>101/07/01－101/12/31</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[得標廠商代碼]</w:t>
      </w:r>
      <w:r w:rsidRPr="00B74243">
        <w:rPr>
          <w:rFonts w:ascii="新細明體" w:eastAsia="新細明體" w:hAnsi="新細明體" w:cs="新細明體"/>
          <w:kern w:val="0"/>
          <w:sz w:val="26"/>
          <w:szCs w:val="26"/>
        </w:rPr>
        <w:t>25489338</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[得標廠商名稱]</w:t>
      </w:r>
      <w:proofErr w:type="gramStart"/>
      <w:r w:rsidRPr="00B74243">
        <w:rPr>
          <w:rFonts w:ascii="新細明體" w:eastAsia="新細明體" w:hAnsi="新細明體" w:cs="新細明體"/>
          <w:kern w:val="0"/>
          <w:sz w:val="26"/>
          <w:szCs w:val="26"/>
        </w:rPr>
        <w:t>德鮮食品</w:t>
      </w:r>
      <w:proofErr w:type="gramEnd"/>
      <w:r w:rsidRPr="00B74243">
        <w:rPr>
          <w:rFonts w:ascii="新細明體" w:eastAsia="新細明體" w:hAnsi="新細明體" w:cs="新細明體"/>
          <w:kern w:val="0"/>
          <w:sz w:val="26"/>
          <w:szCs w:val="26"/>
        </w:rPr>
        <w:t>農產行</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[是否得標]</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[得標廠商地址]</w:t>
      </w:r>
      <w:r w:rsidRPr="00B74243">
        <w:rPr>
          <w:rFonts w:ascii="新細明體" w:eastAsia="新細明體" w:hAnsi="新細明體" w:cs="新細明體"/>
          <w:kern w:val="0"/>
          <w:sz w:val="26"/>
          <w:szCs w:val="26"/>
        </w:rPr>
        <w:t xml:space="preserve">648雲林縣西螺鎮 新豐里新吉街56號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[得標廠商電話]</w:t>
      </w:r>
      <w:r w:rsidRPr="00B74243">
        <w:rPr>
          <w:rFonts w:ascii="新細明體" w:eastAsia="新細明體" w:hAnsi="新細明體" w:cs="新細明體"/>
          <w:kern w:val="0"/>
          <w:sz w:val="26"/>
          <w:szCs w:val="26"/>
        </w:rPr>
        <w:t xml:space="preserve">04- 8894286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601,600元</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[得標廠商國別]</w:t>
      </w:r>
      <w:r w:rsidRPr="00B74243">
        <w:rPr>
          <w:rFonts w:ascii="新細明體" w:eastAsia="新細明體" w:hAnsi="新細明體" w:cs="新細明體"/>
          <w:kern w:val="0"/>
          <w:sz w:val="26"/>
          <w:szCs w:val="26"/>
        </w:rPr>
        <w:t>中華民國(ROC)</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[原產地國別]</w:t>
      </w:r>
      <w:r w:rsidRPr="00B74243">
        <w:rPr>
          <w:rFonts w:ascii="新細明體" w:eastAsia="新細明體" w:hAnsi="新細明體" w:cs="新細明體"/>
          <w:kern w:val="0"/>
          <w:sz w:val="26"/>
          <w:szCs w:val="26"/>
        </w:rPr>
        <w:t>中華民國(ROC)</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[是否為中小企業]</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[履約</w:t>
      </w:r>
      <w:proofErr w:type="gramStart"/>
      <w:r w:rsidRPr="00B74243">
        <w:rPr>
          <w:rFonts w:ascii="新細明體" w:eastAsia="新細明體" w:hAnsi="新細明體" w:cs="新細明體"/>
          <w:b/>
          <w:bCs/>
          <w:kern w:val="0"/>
          <w:sz w:val="26"/>
        </w:rPr>
        <w:t>起迄</w:t>
      </w:r>
      <w:proofErr w:type="gramEnd"/>
      <w:r w:rsidRPr="00B74243">
        <w:rPr>
          <w:rFonts w:ascii="新細明體" w:eastAsia="新細明體" w:hAnsi="新細明體" w:cs="新細明體"/>
          <w:b/>
          <w:bCs/>
          <w:kern w:val="0"/>
          <w:sz w:val="26"/>
        </w:rPr>
        <w:t>日期]</w:t>
      </w:r>
      <w:r w:rsidRPr="00B74243">
        <w:rPr>
          <w:rFonts w:ascii="新細明體" w:eastAsia="新細明體" w:hAnsi="新細明體" w:cs="新細明體"/>
          <w:kern w:val="0"/>
          <w:sz w:val="26"/>
          <w:szCs w:val="26"/>
        </w:rPr>
        <w:t>101/07/01－101/12/31</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[得標廠商代碼]</w:t>
      </w:r>
      <w:r w:rsidRPr="00B74243">
        <w:rPr>
          <w:rFonts w:ascii="新細明體" w:eastAsia="新細明體" w:hAnsi="新細明體" w:cs="新細明體"/>
          <w:kern w:val="0"/>
          <w:sz w:val="26"/>
          <w:szCs w:val="26"/>
        </w:rPr>
        <w:t>27408614</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[得標廠商名稱]</w:t>
      </w:r>
      <w:proofErr w:type="gramStart"/>
      <w:r w:rsidRPr="00B74243">
        <w:rPr>
          <w:rFonts w:ascii="新細明體" w:eastAsia="新細明體" w:hAnsi="新細明體" w:cs="新細明體"/>
          <w:kern w:val="0"/>
          <w:sz w:val="26"/>
          <w:szCs w:val="26"/>
        </w:rPr>
        <w:t>崧</w:t>
      </w:r>
      <w:proofErr w:type="gramEnd"/>
      <w:r w:rsidRPr="00B74243">
        <w:rPr>
          <w:rFonts w:ascii="新細明體" w:eastAsia="新細明體" w:hAnsi="新細明體" w:cs="新細明體"/>
          <w:kern w:val="0"/>
          <w:sz w:val="26"/>
          <w:szCs w:val="26"/>
        </w:rPr>
        <w:t>期冷凍食品有限公司</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[是否得標]</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[得標廠商地址]</w:t>
      </w:r>
      <w:r w:rsidRPr="00B74243">
        <w:rPr>
          <w:rFonts w:ascii="新細明體" w:eastAsia="新細明體" w:hAnsi="新細明體" w:cs="新細明體"/>
          <w:kern w:val="0"/>
          <w:sz w:val="26"/>
          <w:szCs w:val="26"/>
        </w:rPr>
        <w:t>643雲林縣林內鄉 林中村新興五八</w:t>
      </w:r>
      <w:proofErr w:type="gramStart"/>
      <w:r w:rsidRPr="00B74243">
        <w:rPr>
          <w:rFonts w:ascii="新細明體" w:eastAsia="新細明體" w:hAnsi="新細明體" w:cs="新細明體"/>
          <w:kern w:val="0"/>
          <w:sz w:val="26"/>
          <w:szCs w:val="26"/>
        </w:rPr>
        <w:t>︱</w:t>
      </w:r>
      <w:proofErr w:type="gramEnd"/>
      <w:r w:rsidRPr="00B74243">
        <w:rPr>
          <w:rFonts w:ascii="新細明體" w:eastAsia="新細明體" w:hAnsi="新細明體" w:cs="新細明體"/>
          <w:kern w:val="0"/>
          <w:sz w:val="26"/>
          <w:szCs w:val="26"/>
        </w:rPr>
        <w:t xml:space="preserve">十九號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[得標廠商電話]</w:t>
      </w:r>
      <w:r w:rsidRPr="00B74243">
        <w:rPr>
          <w:rFonts w:ascii="新細明體" w:eastAsia="新細明體" w:hAnsi="新細明體" w:cs="新細明體"/>
          <w:kern w:val="0"/>
          <w:sz w:val="26"/>
          <w:szCs w:val="26"/>
        </w:rPr>
        <w:t xml:space="preserve">05- 5892622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lastRenderedPageBreak/>
        <w:t>[決標金額]</w:t>
      </w:r>
      <w:r w:rsidRPr="00B74243">
        <w:rPr>
          <w:rFonts w:ascii="新細明體" w:eastAsia="新細明體" w:hAnsi="新細明體" w:cs="新細明體"/>
          <w:kern w:val="0"/>
          <w:sz w:val="26"/>
          <w:szCs w:val="26"/>
        </w:rPr>
        <w:t>52,900元</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[得標廠商國別]</w:t>
      </w:r>
      <w:r w:rsidRPr="00B74243">
        <w:rPr>
          <w:rFonts w:ascii="新細明體" w:eastAsia="新細明體" w:hAnsi="新細明體" w:cs="新細明體"/>
          <w:kern w:val="0"/>
          <w:sz w:val="26"/>
          <w:szCs w:val="26"/>
        </w:rPr>
        <w:t>中華民國(ROC)</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[原產地國別]</w:t>
      </w:r>
      <w:r w:rsidRPr="00B74243">
        <w:rPr>
          <w:rFonts w:ascii="新細明體" w:eastAsia="新細明體" w:hAnsi="新細明體" w:cs="新細明體"/>
          <w:kern w:val="0"/>
          <w:sz w:val="26"/>
          <w:szCs w:val="26"/>
        </w:rPr>
        <w:t>中華民國(ROC)</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[是否為中小企業]</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[履約</w:t>
      </w:r>
      <w:proofErr w:type="gramStart"/>
      <w:r w:rsidRPr="00B74243">
        <w:rPr>
          <w:rFonts w:ascii="新細明體" w:eastAsia="新細明體" w:hAnsi="新細明體" w:cs="新細明體"/>
          <w:b/>
          <w:bCs/>
          <w:kern w:val="0"/>
          <w:sz w:val="26"/>
        </w:rPr>
        <w:t>起迄</w:t>
      </w:r>
      <w:proofErr w:type="gramEnd"/>
      <w:r w:rsidRPr="00B74243">
        <w:rPr>
          <w:rFonts w:ascii="新細明體" w:eastAsia="新細明體" w:hAnsi="新細明體" w:cs="新細明體"/>
          <w:b/>
          <w:bCs/>
          <w:kern w:val="0"/>
          <w:sz w:val="26"/>
        </w:rPr>
        <w:t>日期]</w:t>
      </w:r>
      <w:r w:rsidRPr="00B74243">
        <w:rPr>
          <w:rFonts w:ascii="新細明體" w:eastAsia="新細明體" w:hAnsi="新細明體" w:cs="新細明體"/>
          <w:kern w:val="0"/>
          <w:sz w:val="26"/>
          <w:szCs w:val="26"/>
        </w:rPr>
        <w:t>101/07/01－101/12/31</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[得標廠商代碼]</w:t>
      </w:r>
      <w:r w:rsidRPr="00B74243">
        <w:rPr>
          <w:rFonts w:ascii="新細明體" w:eastAsia="新細明體" w:hAnsi="新細明體" w:cs="新細明體"/>
          <w:kern w:val="0"/>
          <w:sz w:val="26"/>
          <w:szCs w:val="26"/>
        </w:rPr>
        <w:t>24381520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[得標廠商名稱]</w:t>
      </w:r>
      <w:proofErr w:type="gramStart"/>
      <w:r w:rsidRPr="00B74243">
        <w:rPr>
          <w:rFonts w:ascii="新細明體" w:eastAsia="新細明體" w:hAnsi="新細明體" w:cs="新細明體"/>
          <w:kern w:val="0"/>
          <w:sz w:val="26"/>
          <w:szCs w:val="26"/>
        </w:rPr>
        <w:t>溢糧實業</w:t>
      </w:r>
      <w:proofErr w:type="gramEnd"/>
      <w:r w:rsidRPr="00B74243">
        <w:rPr>
          <w:rFonts w:ascii="新細明體" w:eastAsia="新細明體" w:hAnsi="新細明體" w:cs="新細明體"/>
          <w:kern w:val="0"/>
          <w:sz w:val="26"/>
          <w:szCs w:val="26"/>
        </w:rPr>
        <w:t>有限公司</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[是否得標]</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[得標廠商地址]</w:t>
      </w:r>
      <w:r w:rsidRPr="00B74243">
        <w:rPr>
          <w:rFonts w:ascii="新細明體" w:eastAsia="新細明體" w:hAnsi="新細明體" w:cs="新細明體"/>
          <w:kern w:val="0"/>
          <w:sz w:val="26"/>
          <w:szCs w:val="26"/>
        </w:rPr>
        <w:t xml:space="preserve">324桃園縣平鎮市 平安里南京路12巷35之3號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[得標廠商電話]</w:t>
      </w:r>
      <w:r w:rsidRPr="00B74243">
        <w:rPr>
          <w:rFonts w:ascii="新細明體" w:eastAsia="新細明體" w:hAnsi="新細明體" w:cs="新細明體"/>
          <w:kern w:val="0"/>
          <w:sz w:val="26"/>
          <w:szCs w:val="26"/>
        </w:rPr>
        <w:t xml:space="preserve">03- 4716000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389,995元</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[得標廠商國別]</w:t>
      </w:r>
      <w:r w:rsidRPr="00B74243">
        <w:rPr>
          <w:rFonts w:ascii="新細明體" w:eastAsia="新細明體" w:hAnsi="新細明體" w:cs="新細明體"/>
          <w:kern w:val="0"/>
          <w:sz w:val="26"/>
          <w:szCs w:val="26"/>
        </w:rPr>
        <w:t>中華民國(ROC)</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[原產地國別]</w:t>
      </w:r>
      <w:r w:rsidRPr="00B74243">
        <w:rPr>
          <w:rFonts w:ascii="新細明體" w:eastAsia="新細明體" w:hAnsi="新細明體" w:cs="新細明體"/>
          <w:kern w:val="0"/>
          <w:sz w:val="26"/>
          <w:szCs w:val="26"/>
        </w:rPr>
        <w:t>中華民國(ROC)</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[是否為中小企業]</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[履約</w:t>
      </w:r>
      <w:proofErr w:type="gramStart"/>
      <w:r w:rsidRPr="00B74243">
        <w:rPr>
          <w:rFonts w:ascii="新細明體" w:eastAsia="新細明體" w:hAnsi="新細明體" w:cs="新細明體"/>
          <w:b/>
          <w:bCs/>
          <w:kern w:val="0"/>
          <w:sz w:val="26"/>
        </w:rPr>
        <w:t>起迄</w:t>
      </w:r>
      <w:proofErr w:type="gramEnd"/>
      <w:r w:rsidRPr="00B74243">
        <w:rPr>
          <w:rFonts w:ascii="新細明體" w:eastAsia="新細明體" w:hAnsi="新細明體" w:cs="新細明體"/>
          <w:b/>
          <w:bCs/>
          <w:kern w:val="0"/>
          <w:sz w:val="26"/>
        </w:rPr>
        <w:t>日期]</w:t>
      </w:r>
      <w:r w:rsidRPr="00B74243">
        <w:rPr>
          <w:rFonts w:ascii="新細明體" w:eastAsia="新細明體" w:hAnsi="新細明體" w:cs="新細明體"/>
          <w:kern w:val="0"/>
          <w:sz w:val="26"/>
          <w:szCs w:val="26"/>
        </w:rPr>
        <w:t>101/07/01－101/12/31</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[得標廠商代碼]</w:t>
      </w:r>
      <w:r w:rsidRPr="00B74243">
        <w:rPr>
          <w:rFonts w:ascii="新細明體" w:eastAsia="新細明體" w:hAnsi="新細明體" w:cs="新細明體"/>
          <w:kern w:val="0"/>
          <w:sz w:val="26"/>
          <w:szCs w:val="26"/>
        </w:rPr>
        <w:t>28626069</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[得標廠商名稱]</w:t>
      </w:r>
      <w:r w:rsidRPr="00B74243">
        <w:rPr>
          <w:rFonts w:ascii="新細明體" w:eastAsia="新細明體" w:hAnsi="新細明體" w:cs="新細明體"/>
          <w:kern w:val="0"/>
          <w:sz w:val="26"/>
          <w:szCs w:val="26"/>
        </w:rPr>
        <w:t>招財進寶食品有限公司</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[是否得標]</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[得標廠商地址]</w:t>
      </w:r>
      <w:r w:rsidRPr="00B74243">
        <w:rPr>
          <w:rFonts w:ascii="新細明體" w:eastAsia="新細明體" w:hAnsi="新細明體" w:cs="新細明體"/>
          <w:kern w:val="0"/>
          <w:sz w:val="26"/>
          <w:szCs w:val="26"/>
        </w:rPr>
        <w:t xml:space="preserve">412臺中市大里區 仁德里至善路173號1樓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[得標廠商電話]</w:t>
      </w:r>
      <w:r w:rsidRPr="00B74243">
        <w:rPr>
          <w:rFonts w:ascii="新細明體" w:eastAsia="新細明體" w:hAnsi="新細明體" w:cs="新細明體"/>
          <w:kern w:val="0"/>
          <w:sz w:val="26"/>
          <w:szCs w:val="26"/>
        </w:rPr>
        <w:t xml:space="preserve">04- 26999557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303,990元</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[得標廠商國別]</w:t>
      </w:r>
      <w:r w:rsidRPr="00B74243">
        <w:rPr>
          <w:rFonts w:ascii="新細明體" w:eastAsia="新細明體" w:hAnsi="新細明體" w:cs="新細明體"/>
          <w:kern w:val="0"/>
          <w:sz w:val="26"/>
          <w:szCs w:val="26"/>
        </w:rPr>
        <w:t>中華民國(ROC)</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[原產地國別]</w:t>
      </w:r>
      <w:r w:rsidRPr="00B74243">
        <w:rPr>
          <w:rFonts w:ascii="新細明體" w:eastAsia="新細明體" w:hAnsi="新細明體" w:cs="新細明體"/>
          <w:kern w:val="0"/>
          <w:sz w:val="26"/>
          <w:szCs w:val="26"/>
        </w:rPr>
        <w:t>中華民國(ROC)</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[是否為中小企業]</w:t>
      </w:r>
      <w:r w:rsidRPr="00B74243">
        <w:rPr>
          <w:rFonts w:ascii="新細明體" w:eastAsia="新細明體" w:hAnsi="新細明體" w:cs="新細明體"/>
          <w:kern w:val="0"/>
          <w:sz w:val="26"/>
          <w:szCs w:val="26"/>
        </w:rPr>
        <w:t>是</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[履約起迄日期]</w:t>
      </w:r>
      <w:r w:rsidRPr="00B74243">
        <w:rPr>
          <w:rFonts w:ascii="新細明體" w:eastAsia="新細明體" w:hAnsi="新細明體" w:cs="新細明體"/>
          <w:kern w:val="0"/>
          <w:sz w:val="26"/>
          <w:szCs w:val="26"/>
        </w:rPr>
        <w:t>101/07/01－101/12/31</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[決標品項數]</w:t>
      </w:r>
      <w:r w:rsidRPr="00B74243">
        <w:rPr>
          <w:rFonts w:ascii="新細明體" w:eastAsia="新細明體" w:hAnsi="新細明體" w:cs="新細明體"/>
          <w:kern w:val="0"/>
          <w:sz w:val="26"/>
          <w:szCs w:val="26"/>
        </w:rPr>
        <w:t>17</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[品項名稱:1]</w:t>
      </w:r>
      <w:proofErr w:type="gramStart"/>
      <w:r w:rsidRPr="00B74243">
        <w:rPr>
          <w:rFonts w:ascii="新細明體" w:eastAsia="新細明體" w:hAnsi="新細明體" w:cs="新細明體"/>
          <w:kern w:val="0"/>
          <w:sz w:val="26"/>
          <w:szCs w:val="26"/>
        </w:rPr>
        <w:t>鹹</w:t>
      </w:r>
      <w:proofErr w:type="gramEnd"/>
      <w:r w:rsidRPr="00B74243">
        <w:rPr>
          <w:rFonts w:ascii="新細明體" w:eastAsia="新細明體" w:hAnsi="新細明體" w:cs="新細明體"/>
          <w:kern w:val="0"/>
          <w:sz w:val="26"/>
          <w:szCs w:val="26"/>
        </w:rPr>
        <w:t xml:space="preserve">鴨蛋     單位: </w:t>
      </w:r>
      <w:proofErr w:type="gramStart"/>
      <w:r w:rsidRPr="00B74243">
        <w:rPr>
          <w:rFonts w:ascii="新細明體" w:eastAsia="新細明體" w:hAnsi="新細明體" w:cs="新細明體"/>
          <w:kern w:val="0"/>
          <w:sz w:val="26"/>
          <w:szCs w:val="26"/>
        </w:rPr>
        <w:t>個</w:t>
      </w:r>
      <w:proofErr w:type="gramEnd"/>
      <w:r w:rsidRPr="00B74243">
        <w:rPr>
          <w:rFonts w:ascii="新細明體" w:eastAsia="新細明體" w:hAnsi="新細明體" w:cs="新細明體"/>
          <w:kern w:val="0"/>
          <w:sz w:val="26"/>
          <w:szCs w:val="26"/>
        </w:rPr>
        <w:t xml:space="preserve">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proofErr w:type="gramStart"/>
      <w:r w:rsidRPr="00B74243">
        <w:rPr>
          <w:rFonts w:ascii="新細明體" w:eastAsia="新細明體" w:hAnsi="新細明體" w:cs="新細明體"/>
          <w:kern w:val="0"/>
          <w:sz w:val="26"/>
          <w:szCs w:val="26"/>
        </w:rPr>
        <w:t>德鮮食品</w:t>
      </w:r>
      <w:proofErr w:type="gramEnd"/>
      <w:r w:rsidRPr="00B74243">
        <w:rPr>
          <w:rFonts w:ascii="新細明體" w:eastAsia="新細明體" w:hAnsi="新細明體" w:cs="新細明體"/>
          <w:kern w:val="0"/>
          <w:sz w:val="26"/>
          <w:szCs w:val="26"/>
        </w:rPr>
        <w:t>農產行</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[(預估)數量]</w:t>
      </w:r>
      <w:r w:rsidRPr="00B74243">
        <w:rPr>
          <w:rFonts w:ascii="新細明體" w:eastAsia="新細明體" w:hAnsi="新細明體" w:cs="新細明體"/>
          <w:kern w:val="0"/>
          <w:sz w:val="26"/>
          <w:szCs w:val="26"/>
        </w:rPr>
        <w:t>28800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144,000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158,400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[品項名稱:2]</w:t>
      </w:r>
      <w:r w:rsidRPr="00B74243">
        <w:rPr>
          <w:rFonts w:ascii="新細明體" w:eastAsia="新細明體" w:hAnsi="新細明體" w:cs="新細明體"/>
          <w:kern w:val="0"/>
          <w:sz w:val="26"/>
          <w:szCs w:val="26"/>
        </w:rPr>
        <w:t xml:space="preserve">滷蛋     單位: </w:t>
      </w:r>
      <w:proofErr w:type="gramStart"/>
      <w:r w:rsidRPr="00B74243">
        <w:rPr>
          <w:rFonts w:ascii="新細明體" w:eastAsia="新細明體" w:hAnsi="新細明體" w:cs="新細明體"/>
          <w:kern w:val="0"/>
          <w:sz w:val="26"/>
          <w:szCs w:val="26"/>
        </w:rPr>
        <w:t>個</w:t>
      </w:r>
      <w:proofErr w:type="gramEnd"/>
      <w:r w:rsidRPr="00B74243">
        <w:rPr>
          <w:rFonts w:ascii="新細明體" w:eastAsia="新細明體" w:hAnsi="新細明體" w:cs="新細明體"/>
          <w:kern w:val="0"/>
          <w:sz w:val="26"/>
          <w:szCs w:val="26"/>
        </w:rPr>
        <w:t xml:space="preserve">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proofErr w:type="gramStart"/>
      <w:r w:rsidRPr="00B74243">
        <w:rPr>
          <w:rFonts w:ascii="新細明體" w:eastAsia="新細明體" w:hAnsi="新細明體" w:cs="新細明體"/>
          <w:kern w:val="0"/>
          <w:sz w:val="26"/>
          <w:szCs w:val="26"/>
        </w:rPr>
        <w:t>德鮮食品</w:t>
      </w:r>
      <w:proofErr w:type="gramEnd"/>
      <w:r w:rsidRPr="00B74243">
        <w:rPr>
          <w:rFonts w:ascii="新細明體" w:eastAsia="新細明體" w:hAnsi="新細明體" w:cs="新細明體"/>
          <w:kern w:val="0"/>
          <w:sz w:val="26"/>
          <w:szCs w:val="26"/>
        </w:rPr>
        <w:t>農產行</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[(預估)數量]</w:t>
      </w:r>
      <w:r w:rsidRPr="00B74243">
        <w:rPr>
          <w:rFonts w:ascii="新細明體" w:eastAsia="新細明體" w:hAnsi="新細明體" w:cs="新細明體"/>
          <w:kern w:val="0"/>
          <w:sz w:val="26"/>
          <w:szCs w:val="26"/>
        </w:rPr>
        <w:t>71500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235,950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286,000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[品項名稱:3]</w:t>
      </w:r>
      <w:r w:rsidRPr="00B74243">
        <w:rPr>
          <w:rFonts w:ascii="新細明體" w:eastAsia="新細明體" w:hAnsi="新細明體" w:cs="新細明體"/>
          <w:kern w:val="0"/>
          <w:sz w:val="26"/>
          <w:szCs w:val="26"/>
        </w:rPr>
        <w:t xml:space="preserve">皮蛋     單位: </w:t>
      </w:r>
      <w:proofErr w:type="gramStart"/>
      <w:r w:rsidRPr="00B74243">
        <w:rPr>
          <w:rFonts w:ascii="新細明體" w:eastAsia="新細明體" w:hAnsi="新細明體" w:cs="新細明體"/>
          <w:kern w:val="0"/>
          <w:sz w:val="26"/>
          <w:szCs w:val="26"/>
        </w:rPr>
        <w:t>個</w:t>
      </w:r>
      <w:proofErr w:type="gramEnd"/>
      <w:r w:rsidRPr="00B74243">
        <w:rPr>
          <w:rFonts w:ascii="新細明體" w:eastAsia="新細明體" w:hAnsi="新細明體" w:cs="新細明體"/>
          <w:kern w:val="0"/>
          <w:sz w:val="26"/>
          <w:szCs w:val="26"/>
        </w:rPr>
        <w:t xml:space="preserve">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proofErr w:type="gramStart"/>
      <w:r w:rsidRPr="00B74243">
        <w:rPr>
          <w:rFonts w:ascii="新細明體" w:eastAsia="新細明體" w:hAnsi="新細明體" w:cs="新細明體"/>
          <w:kern w:val="0"/>
          <w:sz w:val="26"/>
          <w:szCs w:val="26"/>
        </w:rPr>
        <w:t>崧</w:t>
      </w:r>
      <w:proofErr w:type="gramEnd"/>
      <w:r w:rsidRPr="00B74243">
        <w:rPr>
          <w:rFonts w:ascii="新細明體" w:eastAsia="新細明體" w:hAnsi="新細明體" w:cs="新細明體"/>
          <w:kern w:val="0"/>
          <w:sz w:val="26"/>
          <w:szCs w:val="26"/>
        </w:rPr>
        <w:t>期冷凍食品有限公司</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lastRenderedPageBreak/>
        <w:t>[(預估)數量]</w:t>
      </w:r>
      <w:r w:rsidRPr="00B74243">
        <w:rPr>
          <w:rFonts w:ascii="新細明體" w:eastAsia="新細明體" w:hAnsi="新細明體" w:cs="新細明體"/>
          <w:kern w:val="0"/>
          <w:sz w:val="26"/>
          <w:szCs w:val="26"/>
        </w:rPr>
        <w:t>11500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52,900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58,650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[品項名稱:4]</w:t>
      </w:r>
      <w:r w:rsidRPr="00B74243">
        <w:rPr>
          <w:rFonts w:ascii="新細明體" w:eastAsia="新細明體" w:hAnsi="新細明體" w:cs="新細明體"/>
          <w:kern w:val="0"/>
          <w:sz w:val="26"/>
          <w:szCs w:val="26"/>
        </w:rPr>
        <w:t xml:space="preserve">茶葉蛋     單位: </w:t>
      </w:r>
      <w:proofErr w:type="gramStart"/>
      <w:r w:rsidRPr="00B74243">
        <w:rPr>
          <w:rFonts w:ascii="新細明體" w:eastAsia="新細明體" w:hAnsi="新細明體" w:cs="新細明體"/>
          <w:kern w:val="0"/>
          <w:sz w:val="26"/>
          <w:szCs w:val="26"/>
        </w:rPr>
        <w:t>個</w:t>
      </w:r>
      <w:proofErr w:type="gramEnd"/>
      <w:r w:rsidRPr="00B74243">
        <w:rPr>
          <w:rFonts w:ascii="新細明體" w:eastAsia="新細明體" w:hAnsi="新細明體" w:cs="新細明體"/>
          <w:kern w:val="0"/>
          <w:sz w:val="26"/>
          <w:szCs w:val="26"/>
        </w:rPr>
        <w:t xml:space="preserve">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proofErr w:type="gramStart"/>
      <w:r w:rsidRPr="00B74243">
        <w:rPr>
          <w:rFonts w:ascii="新細明體" w:eastAsia="新細明體" w:hAnsi="新細明體" w:cs="新細明體"/>
          <w:kern w:val="0"/>
          <w:sz w:val="26"/>
          <w:szCs w:val="26"/>
        </w:rPr>
        <w:t>德鮮食品</w:t>
      </w:r>
      <w:proofErr w:type="gramEnd"/>
      <w:r w:rsidRPr="00B74243">
        <w:rPr>
          <w:rFonts w:ascii="新細明體" w:eastAsia="新細明體" w:hAnsi="新細明體" w:cs="新細明體"/>
          <w:kern w:val="0"/>
          <w:sz w:val="26"/>
          <w:szCs w:val="26"/>
        </w:rPr>
        <w:t>農產行</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[(預估)數量]</w:t>
      </w:r>
      <w:r w:rsidRPr="00B74243">
        <w:rPr>
          <w:rFonts w:ascii="新細明體" w:eastAsia="新細明體" w:hAnsi="新細明體" w:cs="新細明體"/>
          <w:kern w:val="0"/>
          <w:sz w:val="26"/>
          <w:szCs w:val="26"/>
        </w:rPr>
        <w:t>71500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221,650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286,000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[品項名稱:5]</w:t>
      </w:r>
      <w:r w:rsidRPr="00B74243">
        <w:rPr>
          <w:rFonts w:ascii="新細明體" w:eastAsia="新細明體" w:hAnsi="新細明體" w:cs="新細明體"/>
          <w:kern w:val="0"/>
          <w:sz w:val="26"/>
          <w:szCs w:val="26"/>
        </w:rPr>
        <w:t xml:space="preserve">酸菜     單位: 公斤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proofErr w:type="gramStart"/>
      <w:r w:rsidRPr="00B74243">
        <w:rPr>
          <w:rFonts w:ascii="新細明體" w:eastAsia="新細明體" w:hAnsi="新細明體" w:cs="新細明體"/>
          <w:kern w:val="0"/>
          <w:sz w:val="26"/>
          <w:szCs w:val="26"/>
        </w:rPr>
        <w:t>溢糧實業</w:t>
      </w:r>
      <w:proofErr w:type="gramEnd"/>
      <w:r w:rsidRPr="00B74243">
        <w:rPr>
          <w:rFonts w:ascii="新細明體" w:eastAsia="新細明體" w:hAnsi="新細明體" w:cs="新細明體"/>
          <w:kern w:val="0"/>
          <w:sz w:val="26"/>
          <w:szCs w:val="26"/>
        </w:rPr>
        <w:t>有限公司</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[(預估)數量]</w:t>
      </w:r>
      <w:r w:rsidRPr="00B74243">
        <w:rPr>
          <w:rFonts w:ascii="新細明體" w:eastAsia="新細明體" w:hAnsi="新細明體" w:cs="新細明體"/>
          <w:kern w:val="0"/>
          <w:sz w:val="26"/>
          <w:szCs w:val="26"/>
        </w:rPr>
        <w:t>3650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34,675</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47,450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[品項名稱:6]</w:t>
      </w:r>
      <w:r w:rsidRPr="00B74243">
        <w:rPr>
          <w:rFonts w:ascii="新細明體" w:eastAsia="新細明體" w:hAnsi="新細明體" w:cs="新細明體"/>
          <w:kern w:val="0"/>
          <w:sz w:val="26"/>
          <w:szCs w:val="26"/>
        </w:rPr>
        <w:t xml:space="preserve">雪裡紅     單位: 公斤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r w:rsidRPr="00B74243">
        <w:rPr>
          <w:rFonts w:ascii="新細明體" w:eastAsia="新細明體" w:hAnsi="新細明體" w:cs="新細明體"/>
          <w:kern w:val="0"/>
          <w:sz w:val="26"/>
          <w:szCs w:val="26"/>
        </w:rPr>
        <w:t>巨</w:t>
      </w:r>
      <w:proofErr w:type="gramStart"/>
      <w:r w:rsidRPr="00B74243">
        <w:rPr>
          <w:rFonts w:ascii="新細明體" w:eastAsia="新細明體" w:hAnsi="新細明體" w:cs="新細明體"/>
          <w:kern w:val="0"/>
          <w:sz w:val="26"/>
          <w:szCs w:val="26"/>
        </w:rPr>
        <w:t>昇</w:t>
      </w:r>
      <w:proofErr w:type="gramEnd"/>
      <w:r w:rsidRPr="00B74243">
        <w:rPr>
          <w:rFonts w:ascii="新細明體" w:eastAsia="新細明體" w:hAnsi="新細明體" w:cs="新細明體"/>
          <w:kern w:val="0"/>
          <w:sz w:val="26"/>
          <w:szCs w:val="26"/>
        </w:rPr>
        <w:t>食品商行</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[(預估)數量]</w:t>
      </w:r>
      <w:r w:rsidRPr="00B74243">
        <w:rPr>
          <w:rFonts w:ascii="新細明體" w:eastAsia="新細明體" w:hAnsi="新細明體" w:cs="新細明體"/>
          <w:kern w:val="0"/>
          <w:sz w:val="26"/>
          <w:szCs w:val="26"/>
        </w:rPr>
        <w:t>7480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100,232</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119,680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[品項名稱:7]</w:t>
      </w:r>
      <w:r w:rsidRPr="00B74243">
        <w:rPr>
          <w:rFonts w:ascii="新細明體" w:eastAsia="新細明體" w:hAnsi="新細明體" w:cs="新細明體"/>
          <w:kern w:val="0"/>
          <w:sz w:val="26"/>
          <w:szCs w:val="26"/>
        </w:rPr>
        <w:t xml:space="preserve">玉米粒     單位: 公斤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r w:rsidRPr="00B74243">
        <w:rPr>
          <w:rFonts w:ascii="新細明體" w:eastAsia="新細明體" w:hAnsi="新細明體" w:cs="新細明體"/>
          <w:kern w:val="0"/>
          <w:sz w:val="26"/>
          <w:szCs w:val="26"/>
        </w:rPr>
        <w:t>招財進寶食品有限公司</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[(預估)數量]</w:t>
      </w:r>
      <w:r w:rsidRPr="00B74243">
        <w:rPr>
          <w:rFonts w:ascii="新細明體" w:eastAsia="新細明體" w:hAnsi="新細明體" w:cs="新細明體"/>
          <w:kern w:val="0"/>
          <w:sz w:val="26"/>
          <w:szCs w:val="26"/>
        </w:rPr>
        <w:t>3870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125,775</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131,580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[品項名稱:8]</w:t>
      </w:r>
      <w:r w:rsidRPr="00B74243">
        <w:rPr>
          <w:rFonts w:ascii="新細明體" w:eastAsia="新細明體" w:hAnsi="新細明體" w:cs="新細明體"/>
          <w:kern w:val="0"/>
          <w:sz w:val="26"/>
          <w:szCs w:val="26"/>
        </w:rPr>
        <w:t xml:space="preserve">四色蔬菜     單位: 公斤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r w:rsidRPr="00B74243">
        <w:rPr>
          <w:rFonts w:ascii="新細明體" w:eastAsia="新細明體" w:hAnsi="新細明體" w:cs="新細明體"/>
          <w:kern w:val="0"/>
          <w:sz w:val="26"/>
          <w:szCs w:val="26"/>
        </w:rPr>
        <w:t>巨</w:t>
      </w:r>
      <w:proofErr w:type="gramStart"/>
      <w:r w:rsidRPr="00B74243">
        <w:rPr>
          <w:rFonts w:ascii="新細明體" w:eastAsia="新細明體" w:hAnsi="新細明體" w:cs="新細明體"/>
          <w:kern w:val="0"/>
          <w:sz w:val="26"/>
          <w:szCs w:val="26"/>
        </w:rPr>
        <w:t>昇</w:t>
      </w:r>
      <w:proofErr w:type="gramEnd"/>
      <w:r w:rsidRPr="00B74243">
        <w:rPr>
          <w:rFonts w:ascii="新細明體" w:eastAsia="新細明體" w:hAnsi="新細明體" w:cs="新細明體"/>
          <w:kern w:val="0"/>
          <w:sz w:val="26"/>
          <w:szCs w:val="26"/>
        </w:rPr>
        <w:t>食品商行</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[(預估)數量]</w:t>
      </w:r>
      <w:r w:rsidRPr="00B74243">
        <w:rPr>
          <w:rFonts w:ascii="新細明體" w:eastAsia="新細明體" w:hAnsi="新細明體" w:cs="新細明體"/>
          <w:kern w:val="0"/>
          <w:sz w:val="26"/>
          <w:szCs w:val="26"/>
        </w:rPr>
        <w:t>3440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73,616</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86,000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[品項名稱:9]</w:t>
      </w:r>
      <w:r w:rsidRPr="00B74243">
        <w:rPr>
          <w:rFonts w:ascii="新細明體" w:eastAsia="新細明體" w:hAnsi="新細明體" w:cs="新細明體"/>
          <w:kern w:val="0"/>
          <w:sz w:val="26"/>
          <w:szCs w:val="26"/>
        </w:rPr>
        <w:t xml:space="preserve">綠豆芽     單位: 公斤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r w:rsidRPr="00B74243">
        <w:rPr>
          <w:rFonts w:ascii="新細明體" w:eastAsia="新細明體" w:hAnsi="新細明體" w:cs="新細明體"/>
          <w:kern w:val="0"/>
          <w:sz w:val="26"/>
          <w:szCs w:val="26"/>
        </w:rPr>
        <w:t>招財進寶食品有限公司</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[(預估)數量]</w:t>
      </w:r>
      <w:r w:rsidRPr="00B74243">
        <w:rPr>
          <w:rFonts w:ascii="新細明體" w:eastAsia="新細明體" w:hAnsi="新細明體" w:cs="新細明體"/>
          <w:kern w:val="0"/>
          <w:sz w:val="26"/>
          <w:szCs w:val="26"/>
        </w:rPr>
        <w:t>8100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108,540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121,500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[品項名稱:10]</w:t>
      </w:r>
      <w:r w:rsidRPr="00B74243">
        <w:rPr>
          <w:rFonts w:ascii="新細明體" w:eastAsia="新細明體" w:hAnsi="新細明體" w:cs="新細明體"/>
          <w:kern w:val="0"/>
          <w:sz w:val="26"/>
          <w:szCs w:val="26"/>
        </w:rPr>
        <w:t xml:space="preserve">鮮香菇     單位: 公斤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r w:rsidRPr="00B74243">
        <w:rPr>
          <w:rFonts w:ascii="新細明體" w:eastAsia="新細明體" w:hAnsi="新細明體" w:cs="新細明體"/>
          <w:kern w:val="0"/>
          <w:sz w:val="26"/>
          <w:szCs w:val="26"/>
        </w:rPr>
        <w:t>招財進寶食品有限公司</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[(預估)數量]</w:t>
      </w:r>
      <w:r w:rsidRPr="00B74243">
        <w:rPr>
          <w:rFonts w:ascii="新細明體" w:eastAsia="新細明體" w:hAnsi="新細明體" w:cs="新細明體"/>
          <w:kern w:val="0"/>
          <w:sz w:val="26"/>
          <w:szCs w:val="26"/>
        </w:rPr>
        <w:t>500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41,450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60,000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lastRenderedPageBreak/>
        <w:t>[品項名稱:11]</w:t>
      </w:r>
      <w:proofErr w:type="gramStart"/>
      <w:r w:rsidRPr="00B74243">
        <w:rPr>
          <w:rFonts w:ascii="新細明體" w:eastAsia="新細明體" w:hAnsi="新細明體" w:cs="新細明體"/>
          <w:kern w:val="0"/>
          <w:sz w:val="26"/>
          <w:szCs w:val="26"/>
        </w:rPr>
        <w:t>鮮金絲菇</w:t>
      </w:r>
      <w:proofErr w:type="gramEnd"/>
      <w:r w:rsidRPr="00B74243">
        <w:rPr>
          <w:rFonts w:ascii="新細明體" w:eastAsia="新細明體" w:hAnsi="新細明體" w:cs="新細明體"/>
          <w:kern w:val="0"/>
          <w:sz w:val="26"/>
          <w:szCs w:val="26"/>
        </w:rPr>
        <w:t xml:space="preserve">     單位: 公斤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r w:rsidRPr="00B74243">
        <w:rPr>
          <w:rFonts w:ascii="新細明體" w:eastAsia="新細明體" w:hAnsi="新細明體" w:cs="新細明體"/>
          <w:kern w:val="0"/>
          <w:sz w:val="26"/>
          <w:szCs w:val="26"/>
        </w:rPr>
        <w:t>招財進寶食品有限公司</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[(預估)數量]</w:t>
      </w:r>
      <w:r w:rsidRPr="00B74243">
        <w:rPr>
          <w:rFonts w:ascii="新細明體" w:eastAsia="新細明體" w:hAnsi="新細明體" w:cs="新細明體"/>
          <w:kern w:val="0"/>
          <w:sz w:val="26"/>
          <w:szCs w:val="26"/>
        </w:rPr>
        <w:t>340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14,858</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32,300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[品項名稱:12]</w:t>
      </w:r>
      <w:r w:rsidRPr="00B74243">
        <w:rPr>
          <w:rFonts w:ascii="新細明體" w:eastAsia="新細明體" w:hAnsi="新細明體" w:cs="新細明體"/>
          <w:kern w:val="0"/>
          <w:sz w:val="26"/>
          <w:szCs w:val="26"/>
        </w:rPr>
        <w:t xml:space="preserve">鮮木耳     單位: 公斤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r w:rsidRPr="00B74243">
        <w:rPr>
          <w:rFonts w:ascii="新細明體" w:eastAsia="新細明體" w:hAnsi="新細明體" w:cs="新細明體"/>
          <w:kern w:val="0"/>
          <w:sz w:val="26"/>
          <w:szCs w:val="26"/>
        </w:rPr>
        <w:t>招財進寶食品有限公司</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[(預估)數量]</w:t>
      </w:r>
      <w:r w:rsidRPr="00B74243">
        <w:rPr>
          <w:rFonts w:ascii="新細明體" w:eastAsia="新細明體" w:hAnsi="新細明體" w:cs="新細明體"/>
          <w:kern w:val="0"/>
          <w:sz w:val="26"/>
          <w:szCs w:val="26"/>
        </w:rPr>
        <w:t>335</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13,367</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17,420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[品項名稱:13]</w:t>
      </w:r>
      <w:r w:rsidRPr="00B74243">
        <w:rPr>
          <w:rFonts w:ascii="新細明體" w:eastAsia="新細明體" w:hAnsi="新細明體" w:cs="新細明體"/>
          <w:kern w:val="0"/>
          <w:sz w:val="26"/>
          <w:szCs w:val="26"/>
        </w:rPr>
        <w:t xml:space="preserve">洋蔥加工     單位: 公斤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proofErr w:type="gramStart"/>
      <w:r w:rsidRPr="00B74243">
        <w:rPr>
          <w:rFonts w:ascii="新細明體" w:eastAsia="新細明體" w:hAnsi="新細明體" w:cs="新細明體"/>
          <w:kern w:val="0"/>
          <w:sz w:val="26"/>
          <w:szCs w:val="26"/>
        </w:rPr>
        <w:t>溢糧實業</w:t>
      </w:r>
      <w:proofErr w:type="gramEnd"/>
      <w:r w:rsidRPr="00B74243">
        <w:rPr>
          <w:rFonts w:ascii="新細明體" w:eastAsia="新細明體" w:hAnsi="新細明體" w:cs="新細明體"/>
          <w:kern w:val="0"/>
          <w:sz w:val="26"/>
          <w:szCs w:val="26"/>
        </w:rPr>
        <w:t>有限公司</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[(預估)數量]</w:t>
      </w:r>
      <w:r w:rsidRPr="00B74243">
        <w:rPr>
          <w:rFonts w:ascii="新細明體" w:eastAsia="新細明體" w:hAnsi="新細明體" w:cs="新細明體"/>
          <w:kern w:val="0"/>
          <w:sz w:val="26"/>
          <w:szCs w:val="26"/>
        </w:rPr>
        <w:t>8600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197,800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215,000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[品項名稱:14]</w:t>
      </w:r>
      <w:r w:rsidRPr="00B74243">
        <w:rPr>
          <w:rFonts w:ascii="新細明體" w:eastAsia="新細明體" w:hAnsi="新細明體" w:cs="新細明體"/>
          <w:kern w:val="0"/>
          <w:sz w:val="26"/>
          <w:szCs w:val="26"/>
        </w:rPr>
        <w:t xml:space="preserve">地瓜加工     單位: 公斤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r w:rsidRPr="00B74243">
        <w:rPr>
          <w:rFonts w:ascii="新細明體" w:eastAsia="新細明體" w:hAnsi="新細明體" w:cs="新細明體"/>
          <w:kern w:val="0"/>
          <w:sz w:val="26"/>
          <w:szCs w:val="26"/>
        </w:rPr>
        <w:t>巨</w:t>
      </w:r>
      <w:proofErr w:type="gramStart"/>
      <w:r w:rsidRPr="00B74243">
        <w:rPr>
          <w:rFonts w:ascii="新細明體" w:eastAsia="新細明體" w:hAnsi="新細明體" w:cs="新細明體"/>
          <w:kern w:val="0"/>
          <w:sz w:val="26"/>
          <w:szCs w:val="26"/>
        </w:rPr>
        <w:t>昇</w:t>
      </w:r>
      <w:proofErr w:type="gramEnd"/>
      <w:r w:rsidRPr="00B74243">
        <w:rPr>
          <w:rFonts w:ascii="新細明體" w:eastAsia="新細明體" w:hAnsi="新細明體" w:cs="新細明體"/>
          <w:kern w:val="0"/>
          <w:sz w:val="26"/>
          <w:szCs w:val="26"/>
        </w:rPr>
        <w:t>食品商行</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[(預估)數量]</w:t>
      </w:r>
      <w:r w:rsidRPr="00B74243">
        <w:rPr>
          <w:rFonts w:ascii="新細明體" w:eastAsia="新細明體" w:hAnsi="新細明體" w:cs="新細明體"/>
          <w:kern w:val="0"/>
          <w:sz w:val="26"/>
          <w:szCs w:val="26"/>
        </w:rPr>
        <w:t>3500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98,000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140,000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[品項名稱:15]</w:t>
      </w:r>
      <w:r w:rsidRPr="00B74243">
        <w:rPr>
          <w:rFonts w:ascii="新細明體" w:eastAsia="新細明體" w:hAnsi="新細明體" w:cs="新細明體"/>
          <w:kern w:val="0"/>
          <w:sz w:val="26"/>
          <w:szCs w:val="26"/>
        </w:rPr>
        <w:t xml:space="preserve">麻竹筍加工     單位: 公斤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proofErr w:type="gramStart"/>
      <w:r w:rsidRPr="00B74243">
        <w:rPr>
          <w:rFonts w:ascii="新細明體" w:eastAsia="新細明體" w:hAnsi="新細明體" w:cs="新細明體"/>
          <w:kern w:val="0"/>
          <w:sz w:val="26"/>
          <w:szCs w:val="26"/>
        </w:rPr>
        <w:t>溢糧實業</w:t>
      </w:r>
      <w:proofErr w:type="gramEnd"/>
      <w:r w:rsidRPr="00B74243">
        <w:rPr>
          <w:rFonts w:ascii="新細明體" w:eastAsia="新細明體" w:hAnsi="新細明體" w:cs="新細明體"/>
          <w:kern w:val="0"/>
          <w:sz w:val="26"/>
          <w:szCs w:val="26"/>
        </w:rPr>
        <w:t>有限公司</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[(預估)數量]</w:t>
      </w:r>
      <w:r w:rsidRPr="00B74243">
        <w:rPr>
          <w:rFonts w:ascii="新細明體" w:eastAsia="新細明體" w:hAnsi="新細明體" w:cs="新細明體"/>
          <w:kern w:val="0"/>
          <w:sz w:val="26"/>
          <w:szCs w:val="26"/>
        </w:rPr>
        <w:t>935</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29,920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42,075</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[品項名稱:16]</w:t>
      </w:r>
      <w:r w:rsidRPr="00B74243">
        <w:rPr>
          <w:rFonts w:ascii="新細明體" w:eastAsia="新細明體" w:hAnsi="新細明體" w:cs="新細明體"/>
          <w:kern w:val="0"/>
          <w:sz w:val="26"/>
          <w:szCs w:val="26"/>
        </w:rPr>
        <w:t xml:space="preserve">蒜末     單位: 公斤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r w:rsidRPr="00B74243">
        <w:rPr>
          <w:rFonts w:ascii="新細明體" w:eastAsia="新細明體" w:hAnsi="新細明體" w:cs="新細明體"/>
          <w:kern w:val="0"/>
          <w:sz w:val="26"/>
          <w:szCs w:val="26"/>
        </w:rPr>
        <w:t>巨</w:t>
      </w:r>
      <w:proofErr w:type="gramStart"/>
      <w:r w:rsidRPr="00B74243">
        <w:rPr>
          <w:rFonts w:ascii="新細明體" w:eastAsia="新細明體" w:hAnsi="新細明體" w:cs="新細明體"/>
          <w:kern w:val="0"/>
          <w:sz w:val="26"/>
          <w:szCs w:val="26"/>
        </w:rPr>
        <w:t>昇</w:t>
      </w:r>
      <w:proofErr w:type="gramEnd"/>
      <w:r w:rsidRPr="00B74243">
        <w:rPr>
          <w:rFonts w:ascii="新細明體" w:eastAsia="新細明體" w:hAnsi="新細明體" w:cs="新細明體"/>
          <w:kern w:val="0"/>
          <w:sz w:val="26"/>
          <w:szCs w:val="26"/>
        </w:rPr>
        <w:t>食品商行</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[(預估)數量]</w:t>
      </w:r>
      <w:r w:rsidRPr="00B74243">
        <w:rPr>
          <w:rFonts w:ascii="新細明體" w:eastAsia="新細明體" w:hAnsi="新細明體" w:cs="新細明體"/>
          <w:kern w:val="0"/>
          <w:sz w:val="26"/>
          <w:szCs w:val="26"/>
        </w:rPr>
        <w:t>7860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377,280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683,820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[品項名稱:17]</w:t>
      </w:r>
      <w:r w:rsidRPr="00B74243">
        <w:rPr>
          <w:rFonts w:ascii="新細明體" w:eastAsia="新細明體" w:hAnsi="新細明體" w:cs="新細明體"/>
          <w:kern w:val="0"/>
          <w:sz w:val="26"/>
          <w:szCs w:val="26"/>
        </w:rPr>
        <w:t xml:space="preserve">薑絲     單位: 公斤 </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[得標廠商:1]</w:t>
      </w:r>
      <w:proofErr w:type="gramStart"/>
      <w:r w:rsidRPr="00B74243">
        <w:rPr>
          <w:rFonts w:ascii="新細明體" w:eastAsia="新細明體" w:hAnsi="新細明體" w:cs="新細明體"/>
          <w:kern w:val="0"/>
          <w:sz w:val="26"/>
          <w:szCs w:val="26"/>
        </w:rPr>
        <w:t>溢糧實業</w:t>
      </w:r>
      <w:proofErr w:type="gramEnd"/>
      <w:r w:rsidRPr="00B74243">
        <w:rPr>
          <w:rFonts w:ascii="新細明體" w:eastAsia="新細明體" w:hAnsi="新細明體" w:cs="新細明體"/>
          <w:kern w:val="0"/>
          <w:sz w:val="26"/>
          <w:szCs w:val="26"/>
        </w:rPr>
        <w:t>有限公司</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[(預估)數量]</w:t>
      </w:r>
      <w:r w:rsidRPr="00B74243">
        <w:rPr>
          <w:rFonts w:ascii="新細明體" w:eastAsia="新細明體" w:hAnsi="新細明體" w:cs="新細明體"/>
          <w:kern w:val="0"/>
          <w:sz w:val="26"/>
          <w:szCs w:val="26"/>
        </w:rPr>
        <w:t>3190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[決標金額]</w:t>
      </w:r>
      <w:r w:rsidRPr="00B74243">
        <w:rPr>
          <w:rFonts w:ascii="新細明體" w:eastAsia="新細明體" w:hAnsi="新細明體" w:cs="新細明體"/>
          <w:kern w:val="0"/>
          <w:sz w:val="26"/>
          <w:szCs w:val="26"/>
        </w:rPr>
        <w:t>127,600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[底價金額]</w:t>
      </w:r>
      <w:r w:rsidRPr="00B74243">
        <w:rPr>
          <w:rFonts w:ascii="新細明體" w:eastAsia="新細明體" w:hAnsi="新細明體" w:cs="新細明體"/>
          <w:kern w:val="0"/>
          <w:sz w:val="26"/>
          <w:szCs w:val="26"/>
        </w:rPr>
        <w:t>159,500</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[履約執行機關代碼]</w:t>
      </w:r>
      <w:r w:rsidRPr="00B74243">
        <w:rPr>
          <w:rFonts w:ascii="新細明體" w:eastAsia="新細明體" w:hAnsi="新細明體" w:cs="新細明體"/>
          <w:kern w:val="0"/>
          <w:sz w:val="26"/>
          <w:szCs w:val="26"/>
        </w:rPr>
        <w:t>3.11.94.49</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[履約執行機關名稱]</w:t>
      </w:r>
      <w:r w:rsidRPr="00B74243">
        <w:rPr>
          <w:rFonts w:ascii="新細明體" w:eastAsia="新細明體" w:hAnsi="新細明體" w:cs="新細明體"/>
          <w:kern w:val="0"/>
          <w:sz w:val="26"/>
          <w:szCs w:val="26"/>
        </w:rPr>
        <w:t>法務部矯正署桃園少年輔育院</w:t>
      </w:r>
      <w:r w:rsidRPr="00B74243">
        <w:rPr>
          <w:rFonts w:ascii="新細明體" w:eastAsia="新細明體" w:hAnsi="新細明體" w:cs="新細明體"/>
          <w:kern w:val="0"/>
          <w:sz w:val="26"/>
          <w:szCs w:val="26"/>
        </w:rPr>
        <w:br/>
      </w:r>
      <w:r w:rsidRPr="00B74243">
        <w:rPr>
          <w:rFonts w:ascii="新細明體" w:eastAsia="新細明體" w:hAnsi="新細明體" w:cs="新細明體"/>
          <w:b/>
          <w:bCs/>
          <w:kern w:val="0"/>
          <w:sz w:val="26"/>
        </w:rPr>
        <w:t>[附加說明]</w:t>
      </w:r>
      <w:r w:rsidRPr="00B74243">
        <w:rPr>
          <w:rFonts w:ascii="新細明體" w:eastAsia="新細明體" w:hAnsi="新細明體" w:cs="新細明體"/>
          <w:kern w:val="0"/>
          <w:sz w:val="26"/>
          <w:szCs w:val="26"/>
        </w:rPr>
        <w:t>雞蛋、液體蛋等品項決標價格係依據送貨當日「工商時報」</w:t>
      </w:r>
      <w:proofErr w:type="gramStart"/>
      <w:r w:rsidRPr="00B74243">
        <w:rPr>
          <w:rFonts w:ascii="新細明體" w:eastAsia="新細明體" w:hAnsi="新細明體" w:cs="新細明體"/>
          <w:kern w:val="0"/>
          <w:sz w:val="26"/>
          <w:szCs w:val="26"/>
        </w:rPr>
        <w:t>刊</w:t>
      </w:r>
      <w:r w:rsidRPr="00B74243">
        <w:rPr>
          <w:rFonts w:ascii="新細明體" w:eastAsia="新細明體" w:hAnsi="新細明體" w:cs="新細明體"/>
          <w:kern w:val="0"/>
          <w:sz w:val="26"/>
          <w:szCs w:val="26"/>
        </w:rPr>
        <w:lastRenderedPageBreak/>
        <w:t>載之蛋類</w:t>
      </w:r>
      <w:proofErr w:type="gramEnd"/>
      <w:r w:rsidRPr="00B74243">
        <w:rPr>
          <w:rFonts w:ascii="新細明體" w:eastAsia="新細明體" w:hAnsi="新細明體" w:cs="新細明體"/>
          <w:kern w:val="0"/>
          <w:sz w:val="26"/>
          <w:szCs w:val="26"/>
        </w:rPr>
        <w:t>行情北部批發交易價格為基準：</w:t>
      </w:r>
      <w:r w:rsidRPr="00B74243">
        <w:rPr>
          <w:rFonts w:ascii="新細明體" w:eastAsia="新細明體" w:hAnsi="新細明體" w:cs="新細明體"/>
          <w:kern w:val="0"/>
          <w:sz w:val="26"/>
          <w:szCs w:val="26"/>
        </w:rPr>
        <w:br/>
        <w:t>一、雞蛋得標廠商為</w:t>
      </w:r>
      <w:proofErr w:type="gramStart"/>
      <w:r w:rsidRPr="00B74243">
        <w:rPr>
          <w:rFonts w:ascii="新細明體" w:eastAsia="新細明體" w:hAnsi="新細明體" w:cs="新細明體"/>
          <w:kern w:val="0"/>
          <w:sz w:val="26"/>
          <w:szCs w:val="26"/>
        </w:rPr>
        <w:t>崧</w:t>
      </w:r>
      <w:proofErr w:type="gramEnd"/>
      <w:r w:rsidRPr="00B74243">
        <w:rPr>
          <w:rFonts w:ascii="新細明體" w:eastAsia="新細明體" w:hAnsi="新細明體" w:cs="新細明體"/>
          <w:kern w:val="0"/>
          <w:sz w:val="26"/>
          <w:szCs w:val="26"/>
        </w:rPr>
        <w:t>期冷凍食品有限公司，決標價格為前述基準-新臺幣5.2元。</w:t>
      </w:r>
      <w:r w:rsidRPr="00B74243">
        <w:rPr>
          <w:rFonts w:ascii="新細明體" w:eastAsia="新細明體" w:hAnsi="新細明體" w:cs="新細明體"/>
          <w:kern w:val="0"/>
          <w:sz w:val="26"/>
          <w:szCs w:val="26"/>
        </w:rPr>
        <w:br/>
        <w:t>二、液體蛋得標廠商為</w:t>
      </w:r>
      <w:proofErr w:type="gramStart"/>
      <w:r w:rsidRPr="00B74243">
        <w:rPr>
          <w:rFonts w:ascii="新細明體" w:eastAsia="新細明體" w:hAnsi="新細明體" w:cs="新細明體"/>
          <w:kern w:val="0"/>
          <w:sz w:val="26"/>
          <w:szCs w:val="26"/>
        </w:rPr>
        <w:t>崧</w:t>
      </w:r>
      <w:proofErr w:type="gramEnd"/>
      <w:r w:rsidRPr="00B74243">
        <w:rPr>
          <w:rFonts w:ascii="新細明體" w:eastAsia="新細明體" w:hAnsi="新細明體" w:cs="新細明體"/>
          <w:kern w:val="0"/>
          <w:sz w:val="26"/>
          <w:szCs w:val="26"/>
        </w:rPr>
        <w:t>期冷凍食品有限公司，決標價格為前述基準-新臺幣3.6元。</w:t>
      </w:r>
      <w:r w:rsidRPr="00B74243">
        <w:rPr>
          <w:rFonts w:ascii="新細明體" w:eastAsia="新細明體" w:hAnsi="新細明體" w:cs="新細明體"/>
          <w:kern w:val="0"/>
          <w:sz w:val="26"/>
          <w:szCs w:val="26"/>
        </w:rPr>
        <w:br/>
      </w:r>
      <w:r w:rsidRPr="00B74243">
        <w:rPr>
          <w:rFonts w:ascii="新細明體" w:eastAsia="新細明體" w:hAnsi="新細明體" w:cs="新細明體"/>
          <w:kern w:val="0"/>
          <w:sz w:val="26"/>
          <w:szCs w:val="26"/>
        </w:rPr>
        <w:br/>
      </w:r>
      <w:r w:rsidRPr="00B74243">
        <w:rPr>
          <w:rFonts w:ascii="新細明體" w:eastAsia="新細明體" w:hAnsi="新細明體" w:cs="新細明體"/>
          <w:kern w:val="0"/>
          <w:sz w:val="26"/>
          <w:szCs w:val="26"/>
        </w:rPr>
        <w:br/>
        <w:t>水果決標價格係依據進貨當日「工商時報」刊載之水果行情中價交易價格為基準：</w:t>
      </w:r>
      <w:r w:rsidRPr="00B74243">
        <w:rPr>
          <w:rFonts w:ascii="新細明體" w:eastAsia="新細明體" w:hAnsi="新細明體" w:cs="新細明體"/>
          <w:kern w:val="0"/>
          <w:sz w:val="26"/>
          <w:szCs w:val="26"/>
        </w:rPr>
        <w:br/>
        <w:t>一、水果得標廠商</w:t>
      </w:r>
      <w:proofErr w:type="gramStart"/>
      <w:r w:rsidRPr="00B74243">
        <w:rPr>
          <w:rFonts w:ascii="新細明體" w:eastAsia="新細明體" w:hAnsi="新細明體" w:cs="新細明體"/>
          <w:kern w:val="0"/>
          <w:sz w:val="26"/>
          <w:szCs w:val="26"/>
        </w:rPr>
        <w:t>為溢糧實業</w:t>
      </w:r>
      <w:proofErr w:type="gramEnd"/>
      <w:r w:rsidRPr="00B74243">
        <w:rPr>
          <w:rFonts w:ascii="新細明體" w:eastAsia="新細明體" w:hAnsi="新細明體" w:cs="新細明體"/>
          <w:kern w:val="0"/>
          <w:sz w:val="26"/>
          <w:szCs w:val="26"/>
        </w:rPr>
        <w:t>有限公司，決標價格為前述基準-28.70%。</w:t>
      </w:r>
      <w:r w:rsidRPr="00B74243">
        <w:rPr>
          <w:rFonts w:ascii="新細明體" w:eastAsia="新細明體" w:hAnsi="新細明體" w:cs="新細明體"/>
          <w:kern w:val="0"/>
          <w:sz w:val="26"/>
          <w:szCs w:val="26"/>
        </w:rPr>
        <w:br/>
      </w:r>
      <w:r w:rsidRPr="00B74243">
        <w:rPr>
          <w:rFonts w:ascii="新細明體" w:eastAsia="新細明體" w:hAnsi="新細明體" w:cs="新細明體"/>
          <w:kern w:val="0"/>
          <w:sz w:val="26"/>
          <w:szCs w:val="26"/>
        </w:rPr>
        <w:br/>
      </w:r>
      <w:r w:rsidRPr="00B74243">
        <w:rPr>
          <w:rFonts w:ascii="新細明體" w:eastAsia="新細明體" w:hAnsi="新細明體" w:cs="新細明體"/>
          <w:kern w:val="0"/>
          <w:sz w:val="26"/>
          <w:szCs w:val="26"/>
        </w:rPr>
        <w:br/>
        <w:t>蔬菜決標價格係依據進貨當日「工商時報」刊載之蔬菜行情中價交易價格為基準：</w:t>
      </w:r>
      <w:r w:rsidRPr="00B74243">
        <w:rPr>
          <w:rFonts w:ascii="新細明體" w:eastAsia="新細明體" w:hAnsi="新細明體" w:cs="新細明體"/>
          <w:kern w:val="0"/>
          <w:sz w:val="26"/>
          <w:szCs w:val="26"/>
        </w:rPr>
        <w:br/>
        <w:t>一、蔬菜得標廠商為巨</w:t>
      </w:r>
      <w:proofErr w:type="gramStart"/>
      <w:r w:rsidRPr="00B74243">
        <w:rPr>
          <w:rFonts w:ascii="新細明體" w:eastAsia="新細明體" w:hAnsi="新細明體" w:cs="新細明體"/>
          <w:kern w:val="0"/>
          <w:sz w:val="26"/>
          <w:szCs w:val="26"/>
        </w:rPr>
        <w:t>昇</w:t>
      </w:r>
      <w:proofErr w:type="gramEnd"/>
      <w:r w:rsidRPr="00B74243">
        <w:rPr>
          <w:rFonts w:ascii="新細明體" w:eastAsia="新細明體" w:hAnsi="新細明體" w:cs="新細明體"/>
          <w:kern w:val="0"/>
          <w:sz w:val="26"/>
          <w:szCs w:val="26"/>
        </w:rPr>
        <w:t>食品商行 ，決標價格為前述基準-27.50%。</w:t>
      </w:r>
      <w:r w:rsidRPr="00B74243">
        <w:rPr>
          <w:rFonts w:ascii="新細明體" w:eastAsia="新細明體" w:hAnsi="新細明體" w:cs="新細明體"/>
          <w:kern w:val="0"/>
          <w:sz w:val="26"/>
          <w:szCs w:val="26"/>
        </w:rPr>
        <w:br/>
      </w:r>
      <w:r w:rsidRPr="00B74243">
        <w:rPr>
          <w:rFonts w:ascii="新細明體" w:eastAsia="新細明體" w:hAnsi="新細明體" w:cs="新細明體"/>
          <w:kern w:val="0"/>
          <w:sz w:val="26"/>
          <w:szCs w:val="26"/>
        </w:rPr>
        <w:br/>
      </w:r>
      <w:r w:rsidRPr="00B74243">
        <w:rPr>
          <w:rFonts w:ascii="新細明體" w:eastAsia="新細明體" w:hAnsi="新細明體" w:cs="新細明體"/>
          <w:kern w:val="0"/>
          <w:sz w:val="26"/>
          <w:szCs w:val="26"/>
        </w:rPr>
        <w:br/>
        <w:t>馬鈴薯加工經所有合於招標文件規定之投標廠商</w:t>
      </w:r>
      <w:proofErr w:type="gramStart"/>
      <w:r w:rsidRPr="00B74243">
        <w:rPr>
          <w:rFonts w:ascii="新細明體" w:eastAsia="新細明體" w:hAnsi="新細明體" w:cs="新細明體"/>
          <w:kern w:val="0"/>
          <w:sz w:val="26"/>
          <w:szCs w:val="26"/>
        </w:rPr>
        <w:t>重新比減價格</w:t>
      </w:r>
      <w:proofErr w:type="gramEnd"/>
      <w:r w:rsidRPr="00B74243">
        <w:rPr>
          <w:rFonts w:ascii="新細明體" w:eastAsia="新細明體" w:hAnsi="新細明體" w:cs="新細明體"/>
          <w:kern w:val="0"/>
          <w:sz w:val="26"/>
          <w:szCs w:val="26"/>
        </w:rPr>
        <w:t>三次後，最低標價仍逾越本院訂定之底價，予以廢標。</w:t>
      </w:r>
      <w:r w:rsidRPr="00B74243">
        <w:rPr>
          <w:rFonts w:ascii="新細明體" w:eastAsia="新細明體" w:hAnsi="新細明體" w:cs="新細明體"/>
          <w:kern w:val="0"/>
          <w:sz w:val="26"/>
          <w:szCs w:val="26"/>
        </w:rPr>
        <w:br/>
      </w:r>
      <w:r w:rsidRPr="00B74243">
        <w:rPr>
          <w:rFonts w:ascii="新細明體" w:eastAsia="新細明體" w:hAnsi="新細明體" w:cs="新細明體"/>
          <w:kern w:val="0"/>
          <w:sz w:val="26"/>
          <w:szCs w:val="26"/>
        </w:rPr>
        <w:br/>
      </w:r>
      <w:r w:rsidRPr="00B74243">
        <w:rPr>
          <w:rFonts w:ascii="新細明體" w:eastAsia="新細明體" w:hAnsi="新細明體" w:cs="新細明體"/>
          <w:kern w:val="0"/>
          <w:sz w:val="26"/>
          <w:szCs w:val="26"/>
        </w:rPr>
        <w:br/>
        <w:t>茶葉蛋、酸菜、鮮香菇、</w:t>
      </w:r>
      <w:proofErr w:type="gramStart"/>
      <w:r w:rsidRPr="00B74243">
        <w:rPr>
          <w:rFonts w:ascii="新細明體" w:eastAsia="新細明體" w:hAnsi="新細明體" w:cs="新細明體"/>
          <w:kern w:val="0"/>
          <w:sz w:val="26"/>
          <w:szCs w:val="26"/>
        </w:rPr>
        <w:t>鮮金絲菇</w:t>
      </w:r>
      <w:proofErr w:type="gramEnd"/>
      <w:r w:rsidRPr="00B74243">
        <w:rPr>
          <w:rFonts w:ascii="新細明體" w:eastAsia="新細明體" w:hAnsi="新細明體" w:cs="新細明體"/>
          <w:kern w:val="0"/>
          <w:sz w:val="26"/>
          <w:szCs w:val="26"/>
        </w:rPr>
        <w:t xml:space="preserve">、鮮木耳、地瓜加工、麻竹筍加工、蒜末、薑絲等品項之最低標廠商標價低於本院訂定之底價百分之八十，經本院依據「依政府採購法第五十八條處裡總標價低於底價百分之八十案件之執行程序」限期通知最低標提出說明，並於101/06/11依據本院樣品審查會議之會議結果予以決標。 </w:t>
      </w:r>
    </w:p>
    <w:p w:rsidR="002B5E45" w:rsidRPr="00B74243" w:rsidRDefault="002B5E45" w:rsidP="00B74243"/>
    <w:sectPr w:rsidR="002B5E45" w:rsidRPr="00B74243" w:rsidSect="002B5E4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ACB" w:rsidRDefault="00356ACB" w:rsidP="007D30E3">
      <w:r>
        <w:separator/>
      </w:r>
    </w:p>
  </w:endnote>
  <w:endnote w:type="continuationSeparator" w:id="0">
    <w:p w:rsidR="00356ACB" w:rsidRDefault="00356ACB" w:rsidP="007D30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ACB" w:rsidRDefault="00356ACB" w:rsidP="007D30E3">
      <w:r>
        <w:separator/>
      </w:r>
    </w:p>
  </w:footnote>
  <w:footnote w:type="continuationSeparator" w:id="0">
    <w:p w:rsidR="00356ACB" w:rsidRDefault="00356ACB" w:rsidP="007D30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532"/>
    <w:rsid w:val="00102464"/>
    <w:rsid w:val="0014615B"/>
    <w:rsid w:val="002B5E45"/>
    <w:rsid w:val="00356ACB"/>
    <w:rsid w:val="003635CC"/>
    <w:rsid w:val="00496A18"/>
    <w:rsid w:val="00631D1D"/>
    <w:rsid w:val="007D30E3"/>
    <w:rsid w:val="008C520F"/>
    <w:rsid w:val="00945D2E"/>
    <w:rsid w:val="00954143"/>
    <w:rsid w:val="00A321BF"/>
    <w:rsid w:val="00AB5532"/>
    <w:rsid w:val="00B74243"/>
    <w:rsid w:val="00F707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AB5532"/>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AB553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B5532"/>
    <w:rPr>
      <w:rFonts w:ascii="新細明體" w:eastAsia="新細明體" w:hAnsi="新細明體" w:cs="新細明體"/>
      <w:b/>
      <w:bCs/>
      <w:kern w:val="36"/>
      <w:sz w:val="48"/>
      <w:szCs w:val="48"/>
    </w:rPr>
  </w:style>
  <w:style w:type="character" w:customStyle="1" w:styleId="30">
    <w:name w:val="標題 3 字元"/>
    <w:basedOn w:val="a0"/>
    <w:link w:val="3"/>
    <w:uiPriority w:val="9"/>
    <w:rsid w:val="00AB5532"/>
    <w:rPr>
      <w:rFonts w:ascii="新細明體" w:eastAsia="新細明體" w:hAnsi="新細明體" w:cs="新細明體"/>
      <w:b/>
      <w:bCs/>
      <w:kern w:val="0"/>
      <w:sz w:val="27"/>
      <w:szCs w:val="27"/>
    </w:rPr>
  </w:style>
  <w:style w:type="character" w:styleId="a3">
    <w:name w:val="Strong"/>
    <w:basedOn w:val="a0"/>
    <w:uiPriority w:val="22"/>
    <w:qFormat/>
    <w:rsid w:val="00AB5532"/>
    <w:rPr>
      <w:b/>
      <w:bCs/>
    </w:rPr>
  </w:style>
  <w:style w:type="paragraph" w:styleId="a4">
    <w:name w:val="header"/>
    <w:basedOn w:val="a"/>
    <w:link w:val="a5"/>
    <w:uiPriority w:val="99"/>
    <w:semiHidden/>
    <w:unhideWhenUsed/>
    <w:rsid w:val="007D30E3"/>
    <w:pPr>
      <w:tabs>
        <w:tab w:val="center" w:pos="4153"/>
        <w:tab w:val="right" w:pos="8306"/>
      </w:tabs>
      <w:snapToGrid w:val="0"/>
    </w:pPr>
    <w:rPr>
      <w:sz w:val="20"/>
      <w:szCs w:val="20"/>
    </w:rPr>
  </w:style>
  <w:style w:type="character" w:customStyle="1" w:styleId="a5">
    <w:name w:val="頁首 字元"/>
    <w:basedOn w:val="a0"/>
    <w:link w:val="a4"/>
    <w:uiPriority w:val="99"/>
    <w:semiHidden/>
    <w:rsid w:val="007D30E3"/>
    <w:rPr>
      <w:sz w:val="20"/>
      <w:szCs w:val="20"/>
    </w:rPr>
  </w:style>
  <w:style w:type="paragraph" w:styleId="a6">
    <w:name w:val="footer"/>
    <w:basedOn w:val="a"/>
    <w:link w:val="a7"/>
    <w:uiPriority w:val="99"/>
    <w:semiHidden/>
    <w:unhideWhenUsed/>
    <w:rsid w:val="007D30E3"/>
    <w:pPr>
      <w:tabs>
        <w:tab w:val="center" w:pos="4153"/>
        <w:tab w:val="right" w:pos="8306"/>
      </w:tabs>
      <w:snapToGrid w:val="0"/>
    </w:pPr>
    <w:rPr>
      <w:sz w:val="20"/>
      <w:szCs w:val="20"/>
    </w:rPr>
  </w:style>
  <w:style w:type="character" w:customStyle="1" w:styleId="a7">
    <w:name w:val="頁尾 字元"/>
    <w:basedOn w:val="a0"/>
    <w:link w:val="a6"/>
    <w:uiPriority w:val="99"/>
    <w:semiHidden/>
    <w:rsid w:val="007D30E3"/>
    <w:rPr>
      <w:sz w:val="20"/>
      <w:szCs w:val="20"/>
    </w:rPr>
  </w:style>
</w:styles>
</file>

<file path=word/webSettings.xml><?xml version="1.0" encoding="utf-8"?>
<w:webSettings xmlns:r="http://schemas.openxmlformats.org/officeDocument/2006/relationships" xmlns:w="http://schemas.openxmlformats.org/wordprocessingml/2006/main">
  <w:divs>
    <w:div w:id="305622751">
      <w:bodyDiv w:val="1"/>
      <w:marLeft w:val="0"/>
      <w:marRight w:val="0"/>
      <w:marTop w:val="0"/>
      <w:marBottom w:val="0"/>
      <w:divBdr>
        <w:top w:val="none" w:sz="0" w:space="0" w:color="auto"/>
        <w:left w:val="none" w:sz="0" w:space="0" w:color="auto"/>
        <w:bottom w:val="none" w:sz="0" w:space="0" w:color="auto"/>
        <w:right w:val="none" w:sz="0" w:space="0" w:color="auto"/>
      </w:divBdr>
      <w:divsChild>
        <w:div w:id="1803185599">
          <w:marLeft w:val="0"/>
          <w:marRight w:val="0"/>
          <w:marTop w:val="0"/>
          <w:marBottom w:val="0"/>
          <w:divBdr>
            <w:top w:val="none" w:sz="0" w:space="0" w:color="auto"/>
            <w:left w:val="none" w:sz="0" w:space="0" w:color="auto"/>
            <w:bottom w:val="none" w:sz="0" w:space="0" w:color="auto"/>
            <w:right w:val="none" w:sz="0" w:space="0" w:color="auto"/>
          </w:divBdr>
        </w:div>
        <w:div w:id="1478767753">
          <w:marLeft w:val="0"/>
          <w:marRight w:val="0"/>
          <w:marTop w:val="0"/>
          <w:marBottom w:val="0"/>
          <w:divBdr>
            <w:top w:val="none" w:sz="0" w:space="0" w:color="auto"/>
            <w:left w:val="none" w:sz="0" w:space="0" w:color="auto"/>
            <w:bottom w:val="none" w:sz="0" w:space="0" w:color="auto"/>
            <w:right w:val="none" w:sz="0" w:space="0" w:color="auto"/>
          </w:divBdr>
        </w:div>
      </w:divsChild>
    </w:div>
    <w:div w:id="919368643">
      <w:bodyDiv w:val="1"/>
      <w:marLeft w:val="0"/>
      <w:marRight w:val="0"/>
      <w:marTop w:val="0"/>
      <w:marBottom w:val="0"/>
      <w:divBdr>
        <w:top w:val="none" w:sz="0" w:space="0" w:color="auto"/>
        <w:left w:val="none" w:sz="0" w:space="0" w:color="auto"/>
        <w:bottom w:val="none" w:sz="0" w:space="0" w:color="auto"/>
        <w:right w:val="none" w:sz="0" w:space="0" w:color="auto"/>
      </w:divBdr>
      <w:divsChild>
        <w:div w:id="1013776">
          <w:marLeft w:val="0"/>
          <w:marRight w:val="0"/>
          <w:marTop w:val="0"/>
          <w:marBottom w:val="0"/>
          <w:divBdr>
            <w:top w:val="none" w:sz="0" w:space="0" w:color="auto"/>
            <w:left w:val="none" w:sz="0" w:space="0" w:color="auto"/>
            <w:bottom w:val="none" w:sz="0" w:space="0" w:color="auto"/>
            <w:right w:val="none" w:sz="0" w:space="0" w:color="auto"/>
          </w:divBdr>
        </w:div>
      </w:divsChild>
    </w:div>
    <w:div w:id="1311642331">
      <w:bodyDiv w:val="1"/>
      <w:marLeft w:val="0"/>
      <w:marRight w:val="0"/>
      <w:marTop w:val="0"/>
      <w:marBottom w:val="0"/>
      <w:divBdr>
        <w:top w:val="none" w:sz="0" w:space="0" w:color="auto"/>
        <w:left w:val="none" w:sz="0" w:space="0" w:color="auto"/>
        <w:bottom w:val="none" w:sz="0" w:space="0" w:color="auto"/>
        <w:right w:val="none" w:sz="0" w:space="0" w:color="auto"/>
      </w:divBdr>
      <w:divsChild>
        <w:div w:id="881986586">
          <w:marLeft w:val="0"/>
          <w:marRight w:val="0"/>
          <w:marTop w:val="0"/>
          <w:marBottom w:val="0"/>
          <w:divBdr>
            <w:top w:val="none" w:sz="0" w:space="0" w:color="auto"/>
            <w:left w:val="none" w:sz="0" w:space="0" w:color="auto"/>
            <w:bottom w:val="none" w:sz="0" w:space="0" w:color="auto"/>
            <w:right w:val="none" w:sz="0" w:space="0" w:color="auto"/>
          </w:divBdr>
        </w:div>
      </w:divsChild>
    </w:div>
    <w:div w:id="1501578573">
      <w:bodyDiv w:val="1"/>
      <w:marLeft w:val="0"/>
      <w:marRight w:val="0"/>
      <w:marTop w:val="0"/>
      <w:marBottom w:val="0"/>
      <w:divBdr>
        <w:top w:val="none" w:sz="0" w:space="0" w:color="auto"/>
        <w:left w:val="none" w:sz="0" w:space="0" w:color="auto"/>
        <w:bottom w:val="none" w:sz="0" w:space="0" w:color="auto"/>
        <w:right w:val="none" w:sz="0" w:space="0" w:color="auto"/>
      </w:divBdr>
      <w:divsChild>
        <w:div w:id="1521358975">
          <w:marLeft w:val="0"/>
          <w:marRight w:val="0"/>
          <w:marTop w:val="0"/>
          <w:marBottom w:val="0"/>
          <w:divBdr>
            <w:top w:val="none" w:sz="0" w:space="0" w:color="auto"/>
            <w:left w:val="none" w:sz="0" w:space="0" w:color="auto"/>
            <w:bottom w:val="none" w:sz="0" w:space="0" w:color="auto"/>
            <w:right w:val="none" w:sz="0" w:space="0" w:color="auto"/>
          </w:divBdr>
        </w:div>
      </w:divsChild>
    </w:div>
    <w:div w:id="1569420002">
      <w:bodyDiv w:val="1"/>
      <w:marLeft w:val="0"/>
      <w:marRight w:val="0"/>
      <w:marTop w:val="0"/>
      <w:marBottom w:val="0"/>
      <w:divBdr>
        <w:top w:val="none" w:sz="0" w:space="0" w:color="auto"/>
        <w:left w:val="none" w:sz="0" w:space="0" w:color="auto"/>
        <w:bottom w:val="none" w:sz="0" w:space="0" w:color="auto"/>
        <w:right w:val="none" w:sz="0" w:space="0" w:color="auto"/>
      </w:divBdr>
      <w:divsChild>
        <w:div w:id="1597594473">
          <w:marLeft w:val="0"/>
          <w:marRight w:val="0"/>
          <w:marTop w:val="0"/>
          <w:marBottom w:val="0"/>
          <w:divBdr>
            <w:top w:val="none" w:sz="0" w:space="0" w:color="auto"/>
            <w:left w:val="none" w:sz="0" w:space="0" w:color="auto"/>
            <w:bottom w:val="none" w:sz="0" w:space="0" w:color="auto"/>
            <w:right w:val="none" w:sz="0" w:space="0" w:color="auto"/>
          </w:divBdr>
        </w:div>
      </w:divsChild>
    </w:div>
    <w:div w:id="1615791977">
      <w:bodyDiv w:val="1"/>
      <w:marLeft w:val="0"/>
      <w:marRight w:val="0"/>
      <w:marTop w:val="0"/>
      <w:marBottom w:val="0"/>
      <w:divBdr>
        <w:top w:val="none" w:sz="0" w:space="0" w:color="auto"/>
        <w:left w:val="none" w:sz="0" w:space="0" w:color="auto"/>
        <w:bottom w:val="none" w:sz="0" w:space="0" w:color="auto"/>
        <w:right w:val="none" w:sz="0" w:space="0" w:color="auto"/>
      </w:divBdr>
      <w:divsChild>
        <w:div w:id="623971264">
          <w:marLeft w:val="0"/>
          <w:marRight w:val="0"/>
          <w:marTop w:val="0"/>
          <w:marBottom w:val="0"/>
          <w:divBdr>
            <w:top w:val="none" w:sz="0" w:space="0" w:color="auto"/>
            <w:left w:val="none" w:sz="0" w:space="0" w:color="auto"/>
            <w:bottom w:val="none" w:sz="0" w:space="0" w:color="auto"/>
            <w:right w:val="none" w:sz="0" w:space="0" w:color="auto"/>
          </w:divBdr>
        </w:div>
      </w:divsChild>
    </w:div>
    <w:div w:id="2078236349">
      <w:bodyDiv w:val="1"/>
      <w:marLeft w:val="0"/>
      <w:marRight w:val="0"/>
      <w:marTop w:val="0"/>
      <w:marBottom w:val="0"/>
      <w:divBdr>
        <w:top w:val="none" w:sz="0" w:space="0" w:color="auto"/>
        <w:left w:val="none" w:sz="0" w:space="0" w:color="auto"/>
        <w:bottom w:val="none" w:sz="0" w:space="0" w:color="auto"/>
        <w:right w:val="none" w:sz="0" w:space="0" w:color="auto"/>
      </w:divBdr>
      <w:divsChild>
        <w:div w:id="114007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2</cp:revision>
  <dcterms:created xsi:type="dcterms:W3CDTF">2012-07-02T00:36:00Z</dcterms:created>
  <dcterms:modified xsi:type="dcterms:W3CDTF">2012-07-02T00:36:00Z</dcterms:modified>
</cp:coreProperties>
</file>